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9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C5D0D" w:rsidRPr="00B02F59" w14:paraId="7F1942FF" w14:textId="77777777" w:rsidTr="0030140A">
        <w:tc>
          <w:tcPr>
            <w:tcW w:w="5000" w:type="pct"/>
            <w:shd w:val="clear" w:color="auto" w:fill="auto"/>
          </w:tcPr>
          <w:p w14:paraId="38A3CDC1" w14:textId="7E3363FE" w:rsidR="00DC5D0D" w:rsidRPr="00B02F59" w:rsidRDefault="00DC5D0D" w:rsidP="00CD2FB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bookmarkStart w:id="0" w:name="_GoBack" w:colFirst="0" w:colLast="0"/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عنوان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پیشنهادی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طرح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>:</w:t>
            </w:r>
            <w:r w:rsidR="00CD364D"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D364D" w:rsidRPr="00B02F59" w14:paraId="4307748C" w14:textId="77777777" w:rsidTr="0030140A">
        <w:trPr>
          <w:trHeight w:val="497"/>
        </w:trPr>
        <w:tc>
          <w:tcPr>
            <w:tcW w:w="5000" w:type="pct"/>
            <w:shd w:val="clear" w:color="auto" w:fill="auto"/>
            <w:vAlign w:val="center"/>
          </w:tcPr>
          <w:p w14:paraId="072C2155" w14:textId="0832AD62" w:rsidR="00CD364D" w:rsidRPr="00B02F59" w:rsidRDefault="00CD364D" w:rsidP="002B5E09">
            <w:pPr>
              <w:pStyle w:val="ListParagraph"/>
              <w:tabs>
                <w:tab w:val="center" w:pos="4513"/>
              </w:tabs>
              <w:spacing w:after="0" w:line="240" w:lineRule="auto"/>
              <w:ind w:left="0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نوع طرح:     </w:t>
            </w:r>
            <w:r w:rsidR="002B5E09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  </w:t>
            </w:r>
            <w:r w:rsidRPr="00B02F59">
              <w:rPr>
                <w:rFonts w:ascii="Times New Roman" w:hAnsi="Times New Roman" w:cs="B Zar" w:hint="cs"/>
                <w:sz w:val="24"/>
                <w:szCs w:val="24"/>
                <w:rtl/>
              </w:rPr>
              <w:t>ملّی</w:t>
            </w:r>
            <w:r w:rsidRPr="00B02F59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Times New Roman" w:eastAsia="Times New Roman" w:hAnsi="Times New Roman" w:cs="B Zar" w:hint="cs"/>
                  <w:sz w:val="24"/>
                  <w:szCs w:val="24"/>
                  <w:rtl/>
                </w:rPr>
                <w:id w:val="-94692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5FB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Pr="00B02F59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  استانی </w:t>
            </w:r>
            <w:sdt>
              <w:sdtPr>
                <w:rPr>
                  <w:rFonts w:ascii="Times New Roman" w:eastAsia="Times New Roman" w:hAnsi="Times New Roman" w:cs="B Zar" w:hint="cs"/>
                  <w:sz w:val="24"/>
                  <w:szCs w:val="24"/>
                  <w:rtl/>
                </w:rPr>
                <w:id w:val="-76923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1DD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CE0A54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</w:t>
            </w:r>
            <w:r w:rsidR="00CE0A54">
              <w:rPr>
                <w:rFonts w:ascii="Times New Roman" w:eastAsia="Times New Roman" w:hAnsi="Times New Roman" w:cs="Cambria" w:hint="cs"/>
                <w:sz w:val="24"/>
                <w:szCs w:val="24"/>
                <w:rtl/>
              </w:rPr>
              <w:t>|</w:t>
            </w:r>
            <w:r w:rsidRPr="00B02F59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بنیاد نخبگان استان</w:t>
            </w:r>
            <w:sdt>
              <w:sdtPr>
                <w:rPr>
                  <w:rFonts w:ascii="Times New Roman" w:eastAsia="Times New Roman" w:hAnsi="Times New Roman" w:cs="B Zar" w:hint="cs"/>
                  <w:sz w:val="24"/>
                  <w:szCs w:val="24"/>
                  <w:rtl/>
                </w:rPr>
                <w:alias w:val="نام استان"/>
                <w:tag w:val="نام استان"/>
                <w:id w:val="-2054765079"/>
                <w:placeholder>
                  <w:docPart w:val="DefaultPlaceholder_-1854013440"/>
                </w:placeholder>
              </w:sdtPr>
              <w:sdtEndPr>
                <w:rPr>
                  <w:rFonts w:ascii="Calibri" w:eastAsia="Calibri" w:hAnsi="Calibri"/>
                  <w:b/>
                  <w:bCs/>
                </w:rPr>
              </w:sdtEndPr>
              <w:sdtContent>
                <w:r w:rsidRPr="00B02F59">
                  <w:rPr>
                    <w:rFonts w:ascii="Times New Roman" w:eastAsia="Times New Roman" w:hAnsi="Times New Roman" w:cs="B Zar" w:hint="cs"/>
                    <w:sz w:val="24"/>
                    <w:szCs w:val="24"/>
                    <w:rtl/>
                  </w:rPr>
                  <w:t xml:space="preserve"> .......................</w:t>
                </w:r>
              </w:sdtContent>
            </w:sdt>
          </w:p>
        </w:tc>
      </w:tr>
      <w:tr w:rsidR="00DC5D0D" w:rsidRPr="00B02F59" w14:paraId="74BE1D44" w14:textId="77777777" w:rsidTr="0030140A">
        <w:tc>
          <w:tcPr>
            <w:tcW w:w="5000" w:type="pct"/>
            <w:shd w:val="clear" w:color="auto" w:fill="auto"/>
          </w:tcPr>
          <w:p w14:paraId="100F0152" w14:textId="77777777" w:rsidR="00DC5D0D" w:rsidRPr="00B02F59" w:rsidRDefault="00DC5D0D" w:rsidP="00CD364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معرفی </w:t>
            </w:r>
            <w:r w:rsidR="00E26C23"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طرح:</w:t>
            </w:r>
          </w:p>
          <w:p w14:paraId="2AB24DD4" w14:textId="31A219A7" w:rsidR="00DC5D0D" w:rsidRPr="00B02F59" w:rsidRDefault="002B5E09" w:rsidP="002B5E09">
            <w:pPr>
              <w:pStyle w:val="ListParagraph"/>
              <w:spacing w:after="0" w:line="240" w:lineRule="auto"/>
              <w:ind w:left="0"/>
              <w:rPr>
                <w:rFonts w:cs="B Zar"/>
                <w:sz w:val="24"/>
                <w:szCs w:val="24"/>
                <w:rtl/>
              </w:rPr>
            </w:pPr>
            <w:r w:rsidRPr="002B5E09">
              <w:rPr>
                <w:rFonts w:cs="B Zar"/>
                <w:sz w:val="24"/>
                <w:szCs w:val="24"/>
                <w:rtl/>
              </w:rPr>
              <w:t>در راستا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اجرا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یی‌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ساز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اقدام‌ها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مل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2-2-9، 3-1-2 و 5-3-3 سند راهبرد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کشور در امور نخبگان و همچن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ن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به منظورتحقق اهداف کلان نظام علم و فناور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کشور و با توجه به ضرورت تقو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نقش نخبگان علم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در پ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شرفت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دانش و فناور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حل مسائل اساس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کشور و ارتقاء اثربخش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فعال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ت‌ها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نهادها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علم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بن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اد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مل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نخبگان با تصو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ب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ش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وه‌نام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ۀ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«شبکه‌ساز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و توسعه اثرگذار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بارز نخبگان درپ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شرفت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دانش و فناور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 (طرح شتاب نخبگان در پ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شرفت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دانش و فناور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>)»، با هدف شبکه‌ساز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م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ان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اسات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د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برتر و نخبگان، گسترش نظام‌مند همکار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ها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علم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مل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و ب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ن‌الملل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و ز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م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نه‌ساز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برا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اثرگذار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هدفمند آن‌ها در حل مسائل و چالش‌ها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راهبرد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کشور براساس علم و فناور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از طرح‌ها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پ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شنهاد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به دب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رخانه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طرح حما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 م</w:t>
            </w:r>
            <w:r w:rsidRPr="002B5E09">
              <w:rPr>
                <w:rFonts w:cs="B Zar" w:hint="cs"/>
                <w:sz w:val="24"/>
                <w:szCs w:val="24"/>
                <w:rtl/>
              </w:rPr>
              <w:t>ی‌</w:t>
            </w:r>
            <w:r w:rsidRPr="002B5E09">
              <w:rPr>
                <w:rFonts w:cs="B Zar" w:hint="eastAsia"/>
                <w:sz w:val="24"/>
                <w:szCs w:val="24"/>
                <w:rtl/>
              </w:rPr>
              <w:t>کند</w:t>
            </w:r>
            <w:r w:rsidRPr="002B5E09">
              <w:rPr>
                <w:rFonts w:cs="B Zar"/>
                <w:sz w:val="24"/>
                <w:szCs w:val="24"/>
                <w:rtl/>
              </w:rPr>
              <w:t xml:space="preserve">. </w:t>
            </w:r>
            <w:r w:rsidR="00DC5D0D" w:rsidRPr="00B02F59">
              <w:rPr>
                <w:rFonts w:cs="B Zar" w:hint="cs"/>
                <w:sz w:val="24"/>
                <w:szCs w:val="24"/>
                <w:rtl/>
              </w:rPr>
              <w:t xml:space="preserve">هسته‌های </w:t>
            </w:r>
            <w:r>
              <w:rPr>
                <w:rFonts w:cs="B Zar" w:hint="cs"/>
                <w:sz w:val="24"/>
                <w:szCs w:val="24"/>
                <w:rtl/>
              </w:rPr>
              <w:t>طرح مذکور به صورت</w:t>
            </w:r>
            <w:r w:rsidR="00DC5D0D" w:rsidRPr="00B02F59">
              <w:rPr>
                <w:rFonts w:cs="B Zar" w:hint="cs"/>
                <w:sz w:val="24"/>
                <w:szCs w:val="24"/>
                <w:rtl/>
              </w:rPr>
              <w:t xml:space="preserve"> زیر تشکیل خواهند شد.</w:t>
            </w:r>
          </w:p>
          <w:p w14:paraId="156089D9" w14:textId="6519442B" w:rsidR="00DC5D0D" w:rsidRPr="00B02F59" w:rsidRDefault="002B5E09" w:rsidP="002B5E09">
            <w:pPr>
              <w:pStyle w:val="ListParagraph"/>
              <w:spacing w:after="0" w:line="240" w:lineRule="auto"/>
              <w:ind w:left="0"/>
              <w:rPr>
                <w:rFonts w:cs="B Zar"/>
                <w:sz w:val="24"/>
                <w:szCs w:val="24"/>
                <w:rtl/>
                <w:lang w:bidi="ar-SA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هسته‌های تقاضامحور: </w:t>
            </w:r>
            <w:r>
              <w:rPr>
                <w:rFonts w:cs="B Zar" w:hint="cs"/>
                <w:sz w:val="24"/>
                <w:szCs w:val="24"/>
                <w:rtl/>
                <w:lang w:bidi="ar-SA"/>
              </w:rPr>
              <w:t xml:space="preserve">علاوه بر صاحب مسئله، دارای </w:t>
            </w:r>
            <w:r w:rsidR="00DC5D0D" w:rsidRPr="00B02F59">
              <w:rPr>
                <w:rFonts w:cs="B Zar" w:hint="cs"/>
                <w:sz w:val="24"/>
                <w:szCs w:val="24"/>
                <w:rtl/>
                <w:lang w:bidi="ar-SA"/>
              </w:rPr>
              <w:t xml:space="preserve">تأمین‌کنندۀ مالی (دولتی یا غیردولتی) مشخص هستند </w:t>
            </w:r>
            <w:r>
              <w:rPr>
                <w:rFonts w:cs="B Zar" w:hint="cs"/>
                <w:sz w:val="24"/>
                <w:szCs w:val="24"/>
                <w:rtl/>
                <w:lang w:bidi="ar-SA"/>
              </w:rPr>
              <w:t>که</w:t>
            </w:r>
            <w:r w:rsidR="00DC5D0D" w:rsidRPr="00B02F59">
              <w:rPr>
                <w:rFonts w:cs="B Zar" w:hint="cs"/>
                <w:sz w:val="24"/>
                <w:szCs w:val="24"/>
                <w:rtl/>
                <w:lang w:bidi="ar-SA"/>
              </w:rPr>
              <w:t xml:space="preserve"> تأمین حداقل </w:t>
            </w:r>
            <w:r>
              <w:rPr>
                <w:rFonts w:cs="B Zar" w:hint="cs"/>
                <w:sz w:val="24"/>
                <w:szCs w:val="24"/>
                <w:rtl/>
                <w:lang w:bidi="ar-SA"/>
              </w:rPr>
              <w:t>5</w:t>
            </w:r>
            <w:r w:rsidR="00DC5D0D" w:rsidRPr="00B02F59">
              <w:rPr>
                <w:rFonts w:cs="B Zar" w:hint="cs"/>
                <w:sz w:val="24"/>
                <w:szCs w:val="24"/>
                <w:rtl/>
                <w:lang w:bidi="ar-SA"/>
              </w:rPr>
              <w:t>0 درصد از هزینه‌های هسته را بر عهده گرفته باشد.</w:t>
            </w:r>
          </w:p>
          <w:p w14:paraId="3394F66A" w14:textId="07C51178" w:rsidR="00DC5D0D" w:rsidRPr="00B02F59" w:rsidRDefault="00DC5D0D" w:rsidP="002B5E09">
            <w:pPr>
              <w:pStyle w:val="ListParagraph"/>
              <w:spacing w:after="0" w:line="240" w:lineRule="auto"/>
              <w:ind w:left="0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هسته‌های اولویت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softHyphen/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محور</w:t>
            </w:r>
            <w:r w:rsidR="002B5E0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 w:rsidRPr="00B02F59">
              <w:rPr>
                <w:rFonts w:cs="B Zar" w:hint="cs"/>
                <w:sz w:val="24"/>
                <w:szCs w:val="24"/>
                <w:rtl/>
                <w:lang w:bidi="ar-SA"/>
              </w:rPr>
              <w:t xml:space="preserve"> </w:t>
            </w:r>
            <w:r w:rsidR="002B5E09">
              <w:rPr>
                <w:rFonts w:cs="B Zar" w:hint="cs"/>
                <w:sz w:val="24"/>
                <w:szCs w:val="24"/>
                <w:rtl/>
                <w:lang w:bidi="ar-SA"/>
              </w:rPr>
              <w:t>دارای صاحب مسئله بوده و</w:t>
            </w:r>
            <w:r w:rsidRPr="00B02F59">
              <w:rPr>
                <w:rFonts w:cs="B Zar" w:hint="cs"/>
                <w:sz w:val="24"/>
                <w:szCs w:val="24"/>
                <w:rtl/>
                <w:lang w:bidi="ar-SA"/>
              </w:rPr>
              <w:t xml:space="preserve"> به تشخیص شورای راهبری</w:t>
            </w:r>
            <w:r w:rsidR="002B5E09">
              <w:rPr>
                <w:rFonts w:cs="B Zar" w:hint="cs"/>
                <w:sz w:val="24"/>
                <w:szCs w:val="24"/>
                <w:rtl/>
                <w:lang w:bidi="ar-SA"/>
              </w:rPr>
              <w:t xml:space="preserve"> و کارگروه تخصصی، حول </w:t>
            </w:r>
            <w:r w:rsidRPr="00B02F59">
              <w:rPr>
                <w:rFonts w:cs="B Zar" w:hint="cs"/>
                <w:sz w:val="24"/>
                <w:szCs w:val="24"/>
                <w:rtl/>
                <w:lang w:bidi="ar-SA"/>
              </w:rPr>
              <w:t xml:space="preserve">چالش‌ها و مسائل اساسی و اولویت‌دار کشور برای رسیدن به اهداف کشور در اسناد بالادستی </w:t>
            </w:r>
            <w:r w:rsidR="002B5E09">
              <w:rPr>
                <w:rFonts w:cs="B Zar" w:hint="cs"/>
                <w:sz w:val="24"/>
                <w:szCs w:val="24"/>
                <w:rtl/>
                <w:lang w:bidi="ar-SA"/>
              </w:rPr>
              <w:t>شکل می</w:t>
            </w:r>
            <w:r w:rsidR="002B5E09">
              <w:rPr>
                <w:rFonts w:cs="B Zar" w:hint="eastAsia"/>
                <w:sz w:val="24"/>
                <w:szCs w:val="24"/>
                <w:rtl/>
                <w:lang w:bidi="ar-SA"/>
              </w:rPr>
              <w:t>‌</w:t>
            </w:r>
            <w:r w:rsidR="002B5E09">
              <w:rPr>
                <w:rFonts w:cs="B Zar" w:hint="cs"/>
                <w:sz w:val="24"/>
                <w:szCs w:val="24"/>
                <w:rtl/>
                <w:lang w:bidi="ar-SA"/>
              </w:rPr>
              <w:t>گیرد</w:t>
            </w:r>
            <w:r w:rsidRPr="00B02F59">
              <w:rPr>
                <w:rFonts w:cs="B Zar" w:hint="cs"/>
                <w:sz w:val="24"/>
                <w:szCs w:val="24"/>
                <w:rtl/>
                <w:lang w:bidi="ar-SA"/>
              </w:rPr>
              <w:t xml:space="preserve">. </w:t>
            </w:r>
          </w:p>
        </w:tc>
      </w:tr>
      <w:tr w:rsidR="00DC5D0D" w:rsidRPr="00B02F59" w14:paraId="06775F1F" w14:textId="77777777" w:rsidTr="0030140A">
        <w:tc>
          <w:tcPr>
            <w:tcW w:w="5000" w:type="pct"/>
            <w:shd w:val="clear" w:color="auto" w:fill="auto"/>
          </w:tcPr>
          <w:p w14:paraId="3C75B4F6" w14:textId="77777777" w:rsidR="00DC5D0D" w:rsidRPr="00B02F59" w:rsidRDefault="00DC5D0D" w:rsidP="00CD364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بیان مساله، اهمیت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و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کاربرد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آن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>:</w:t>
            </w:r>
          </w:p>
          <w:p w14:paraId="0AAC1391" w14:textId="77777777" w:rsidR="00DC5D0D" w:rsidRPr="00B02F59" w:rsidRDefault="00DC5D0D" w:rsidP="00CD364D">
            <w:pPr>
              <w:pStyle w:val="ListParagraph"/>
              <w:spacing w:after="0" w:line="240" w:lineRule="auto"/>
              <w:ind w:left="1079" w:hanging="359"/>
              <w:rPr>
                <w:rFonts w:cs="B Zar"/>
                <w:sz w:val="24"/>
                <w:szCs w:val="24"/>
                <w:rtl/>
                <w:lang w:bidi="ar-SA"/>
              </w:rPr>
            </w:pPr>
          </w:p>
        </w:tc>
      </w:tr>
      <w:tr w:rsidR="00DC5D0D" w:rsidRPr="00B02F59" w14:paraId="06A60962" w14:textId="77777777" w:rsidTr="0030140A">
        <w:tc>
          <w:tcPr>
            <w:tcW w:w="5000" w:type="pct"/>
            <w:shd w:val="clear" w:color="auto" w:fill="auto"/>
          </w:tcPr>
          <w:p w14:paraId="2C88D9A4" w14:textId="79EED21E" w:rsidR="00DC5D0D" w:rsidRPr="00B02F59" w:rsidRDefault="00DC5D0D" w:rsidP="00CD364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اهداف و جزئیات مد نظر در طرح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>: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(در تکمیل این بخش عناوین زیر مدنظر می‌باشد)</w:t>
            </w:r>
          </w:p>
          <w:p w14:paraId="191236F5" w14:textId="77777777" w:rsidR="00DC5D0D" w:rsidRPr="00B02F59" w:rsidRDefault="00DC5D0D" w:rsidP="00CD36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sz w:val="24"/>
                <w:szCs w:val="24"/>
              </w:rPr>
            </w:pPr>
            <w:r w:rsidRPr="00B02F59">
              <w:rPr>
                <w:rFonts w:cs="B Zar"/>
                <w:sz w:val="24"/>
                <w:szCs w:val="24"/>
                <w:rtl/>
              </w:rPr>
              <w:t>بررس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و تب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ن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وضع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فعل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کشور </w:t>
            </w:r>
          </w:p>
          <w:p w14:paraId="6AD30854" w14:textId="7102F647" w:rsidR="00DC5D0D" w:rsidRDefault="00DC5D0D" w:rsidP="00CD36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sz w:val="24"/>
                <w:szCs w:val="24"/>
              </w:rPr>
            </w:pPr>
            <w:r w:rsidRPr="00B02F59">
              <w:rPr>
                <w:rFonts w:cs="B Zar" w:hint="eastAsia"/>
                <w:sz w:val="24"/>
                <w:szCs w:val="24"/>
                <w:rtl/>
              </w:rPr>
              <w:t>ته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ه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و تدو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ن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نظام مسائل </w:t>
            </w:r>
          </w:p>
          <w:p w14:paraId="19AEED18" w14:textId="6FDE983F" w:rsidR="00BC3CDB" w:rsidRPr="00B02F59" w:rsidRDefault="00BC3CDB" w:rsidP="00CD36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شناسایی نقاظ ضعف و نقایص راهکارهای ارائه‌شده قبلی</w:t>
            </w:r>
          </w:p>
          <w:p w14:paraId="3CF3689D" w14:textId="77777777" w:rsidR="00DC5D0D" w:rsidRPr="00B02F59" w:rsidRDefault="00DC5D0D" w:rsidP="00CD36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sz w:val="24"/>
                <w:szCs w:val="24"/>
              </w:rPr>
            </w:pPr>
            <w:r w:rsidRPr="00B02F59">
              <w:rPr>
                <w:rFonts w:cs="B Zar" w:hint="eastAsia"/>
                <w:sz w:val="24"/>
                <w:szCs w:val="24"/>
                <w:rtl/>
              </w:rPr>
              <w:t>شناسا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ذ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نفعان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و اسناد و قوان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ن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بالادست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</w:t>
            </w:r>
          </w:p>
          <w:p w14:paraId="610130AA" w14:textId="77777777" w:rsidR="00DC5D0D" w:rsidRPr="00B02F59" w:rsidRDefault="00DC5D0D" w:rsidP="00CD36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sz w:val="24"/>
                <w:szCs w:val="24"/>
              </w:rPr>
            </w:pPr>
            <w:r w:rsidRPr="00B02F59">
              <w:rPr>
                <w:rFonts w:cs="B Zar" w:hint="eastAsia"/>
                <w:sz w:val="24"/>
                <w:szCs w:val="24"/>
                <w:rtl/>
              </w:rPr>
              <w:t>بررس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تجارب جهان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و استخراج تجربه‌ها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موفق </w:t>
            </w:r>
          </w:p>
          <w:p w14:paraId="34CD0036" w14:textId="77777777" w:rsidR="00DC5D0D" w:rsidRPr="00673C04" w:rsidRDefault="00DC5D0D" w:rsidP="00CD36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B02F59">
              <w:rPr>
                <w:rFonts w:cs="B Zar" w:hint="eastAsia"/>
                <w:sz w:val="24"/>
                <w:szCs w:val="24"/>
                <w:rtl/>
              </w:rPr>
              <w:t>ارائه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راهکارها</w:t>
            </w:r>
            <w:r w:rsidR="00BC3CDB">
              <w:rPr>
                <w:rFonts w:cs="B Zar" w:hint="cs"/>
                <w:sz w:val="24"/>
                <w:szCs w:val="24"/>
                <w:rtl/>
              </w:rPr>
              <w:t>ی عملیاتی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و ابزارها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س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است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(با توج</w:t>
            </w:r>
            <w:r w:rsidR="00924073">
              <w:rPr>
                <w:rFonts w:cs="B Zar" w:hint="cs"/>
                <w:sz w:val="24"/>
                <w:szCs w:val="24"/>
                <w:rtl/>
              </w:rPr>
              <w:t>ه به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شرا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ط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کشور) جهت مرتفع‌ساز</w:t>
            </w:r>
            <w:r w:rsidRPr="00B02F59">
              <w:rPr>
                <w:rFonts w:cs="B Zar" w:hint="cs"/>
                <w:sz w:val="24"/>
                <w:szCs w:val="24"/>
                <w:rtl/>
              </w:rPr>
              <w:t xml:space="preserve">ی </w:t>
            </w:r>
            <w:r w:rsidR="00BC3CDB">
              <w:rPr>
                <w:rFonts w:cs="B Zar" w:hint="cs"/>
                <w:sz w:val="24"/>
                <w:szCs w:val="24"/>
                <w:rtl/>
              </w:rPr>
              <w:t>مسائل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به همراه الزامات</w:t>
            </w:r>
            <w:r w:rsidR="00BC3CDB">
              <w:rPr>
                <w:rFonts w:cs="B Zar" w:hint="cs"/>
                <w:sz w:val="24"/>
                <w:szCs w:val="24"/>
                <w:rtl/>
              </w:rPr>
              <w:t xml:space="preserve">، اولویت‌بندی </w:t>
            </w:r>
            <w:r w:rsidRPr="00B02F59">
              <w:rPr>
                <w:rFonts w:cs="B Zar"/>
                <w:sz w:val="24"/>
                <w:szCs w:val="24"/>
                <w:rtl/>
              </w:rPr>
              <w:t>و معرف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متول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="00BC3CDB">
              <w:rPr>
                <w:rFonts w:cs="B Zar" w:hint="cs"/>
                <w:sz w:val="24"/>
                <w:szCs w:val="24"/>
                <w:rtl/>
              </w:rPr>
              <w:t>/ متولیان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انجام راهکارها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پ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شنهاد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</w:p>
          <w:p w14:paraId="0C1FA1DF" w14:textId="3D021745" w:rsidR="00673C04" w:rsidRPr="00BB0D9F" w:rsidRDefault="00673C04" w:rsidP="00BB0D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73C04">
              <w:rPr>
                <w:rFonts w:cs="B Zar" w:hint="cs"/>
                <w:sz w:val="24"/>
                <w:szCs w:val="24"/>
                <w:rtl/>
              </w:rPr>
              <w:t>حکم پیشنهادی (ماده قانونی، آیین‌نامه و ...)</w:t>
            </w:r>
          </w:p>
        </w:tc>
      </w:tr>
      <w:tr w:rsidR="00DC5D0D" w:rsidRPr="00B02F59" w14:paraId="4AE82CC2" w14:textId="77777777" w:rsidTr="0030140A">
        <w:trPr>
          <w:trHeight w:val="3376"/>
        </w:trPr>
        <w:tc>
          <w:tcPr>
            <w:tcW w:w="5000" w:type="pct"/>
            <w:shd w:val="clear" w:color="auto" w:fill="auto"/>
          </w:tcPr>
          <w:p w14:paraId="2AC29D11" w14:textId="59FFB5FE" w:rsidR="00DC5D0D" w:rsidRPr="00B02F59" w:rsidRDefault="00DC5D0D" w:rsidP="00CD364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خروجی‌های مورد انتظار در طرح: (در تکمیل این بخش عناوین زیر مدنظر می‌باشد)</w:t>
            </w:r>
          </w:p>
          <w:p w14:paraId="07104BF4" w14:textId="77777777" w:rsidR="00DC5D0D" w:rsidRPr="00B02F59" w:rsidRDefault="00DC5D0D" w:rsidP="00CD36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sz w:val="24"/>
                <w:szCs w:val="24"/>
              </w:rPr>
            </w:pPr>
            <w:r w:rsidRPr="00B02F59">
              <w:rPr>
                <w:rFonts w:cs="B Zar"/>
                <w:sz w:val="24"/>
                <w:szCs w:val="24"/>
                <w:rtl/>
              </w:rPr>
              <w:t>گزارش نها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پروژه شامل بخش اصل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گزارش شامل، مقدمه و ضرورت انجام کار، مرور ادب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ات،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روش انجام کار، نتا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ج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به دست آمده و تحل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ل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و جمع بند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پ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شنهادها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س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است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خواهد بود.</w:t>
            </w:r>
          </w:p>
          <w:p w14:paraId="173E7AA7" w14:textId="77777777" w:rsidR="00DC5D0D" w:rsidRPr="00B02F59" w:rsidRDefault="00DC5D0D" w:rsidP="00CD36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sz w:val="24"/>
                <w:szCs w:val="24"/>
              </w:rPr>
            </w:pPr>
            <w:r w:rsidRPr="00B02F59">
              <w:rPr>
                <w:rFonts w:cs="B Zar" w:hint="eastAsia"/>
                <w:sz w:val="24"/>
                <w:szCs w:val="24"/>
                <w:rtl/>
              </w:rPr>
              <w:t>گزارش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خلاصه مد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ر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B02F59">
              <w:rPr>
                <w:rFonts w:cs="B Zar" w:hint="cs"/>
                <w:sz w:val="24"/>
                <w:szCs w:val="24"/>
                <w:rtl/>
              </w:rPr>
              <w:t>ی</w:t>
            </w:r>
            <w:r w:rsidRPr="00B02F59">
              <w:rPr>
                <w:rFonts w:cs="B Zar"/>
                <w:sz w:val="24"/>
                <w:szCs w:val="24"/>
                <w:rtl/>
              </w:rPr>
              <w:t xml:space="preserve"> پروژه (حداکثر 20 صفحه) ناظر بر اهم موارد و راهکارها</w:t>
            </w:r>
          </w:p>
          <w:p w14:paraId="28520036" w14:textId="64DE18D5" w:rsidR="00DC5D0D" w:rsidRPr="0030140A" w:rsidRDefault="00813B38" w:rsidP="00BC3CD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حداقل</w:t>
            </w:r>
            <w:r w:rsidR="0030140A">
              <w:rPr>
                <w:rFonts w:cs="B Zar" w:hint="cs"/>
                <w:sz w:val="24"/>
                <w:szCs w:val="24"/>
                <w:rtl/>
              </w:rPr>
              <w:t xml:space="preserve"> یک</w:t>
            </w:r>
            <w:r>
              <w:rPr>
                <w:rFonts w:cs="B Zar" w:hint="cs"/>
                <w:sz w:val="24"/>
                <w:szCs w:val="24"/>
                <w:rtl/>
              </w:rPr>
              <w:t>ی</w:t>
            </w:r>
            <w:r w:rsidR="0030140A">
              <w:rPr>
                <w:rFonts w:cs="B Zar" w:hint="cs"/>
                <w:sz w:val="24"/>
                <w:szCs w:val="24"/>
                <w:rtl/>
              </w:rPr>
              <w:t xml:space="preserve"> از خروجی های جدول زیر:</w:t>
            </w:r>
          </w:p>
          <w:tbl>
            <w:tblPr>
              <w:tblStyle w:val="TableGrid"/>
              <w:bidiVisual/>
              <w:tblW w:w="8708" w:type="dxa"/>
              <w:tblLook w:val="04A0" w:firstRow="1" w:lastRow="0" w:firstColumn="1" w:lastColumn="0" w:noHBand="0" w:noVBand="1"/>
            </w:tblPr>
            <w:tblGrid>
              <w:gridCol w:w="1268"/>
              <w:gridCol w:w="7440"/>
            </w:tblGrid>
            <w:tr w:rsidR="0030140A" w14:paraId="0E36D6C1" w14:textId="77777777" w:rsidTr="0030140A">
              <w:trPr>
                <w:trHeight w:val="422"/>
              </w:trPr>
              <w:tc>
                <w:tcPr>
                  <w:tcW w:w="1268" w:type="dxa"/>
                  <w:shd w:val="clear" w:color="auto" w:fill="D9E2F3" w:themeFill="accent1" w:themeFillTint="33"/>
                  <w:vAlign w:val="center"/>
                </w:tcPr>
                <w:p w14:paraId="6CDED8E1" w14:textId="77777777" w:rsidR="0030140A" w:rsidRPr="004F515F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4F515F">
                    <w:rPr>
                      <w:rFonts w:cs="B Nazanin" w:hint="cs"/>
                      <w:b/>
                      <w:bCs/>
                      <w:rtl/>
                    </w:rPr>
                    <w:t xml:space="preserve">انواع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خروجی</w:t>
                  </w:r>
                </w:p>
              </w:tc>
              <w:tc>
                <w:tcPr>
                  <w:tcW w:w="7440" w:type="dxa"/>
                  <w:shd w:val="clear" w:color="auto" w:fill="D9E2F3" w:themeFill="accent1" w:themeFillTint="33"/>
                  <w:vAlign w:val="center"/>
                </w:tcPr>
                <w:p w14:paraId="3C331198" w14:textId="77777777" w:rsidR="0030140A" w:rsidRPr="004F515F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4F515F">
                    <w:rPr>
                      <w:rFonts w:cs="B Nazanin" w:hint="cs"/>
                      <w:b/>
                      <w:bCs/>
                      <w:rtl/>
                    </w:rPr>
                    <w:t>توضیحات</w:t>
                  </w:r>
                </w:p>
              </w:tc>
            </w:tr>
            <w:tr w:rsidR="0030140A" w14:paraId="772C5169" w14:textId="77777777" w:rsidTr="0030140A">
              <w:tc>
                <w:tcPr>
                  <w:tcW w:w="1268" w:type="dxa"/>
                  <w:vAlign w:val="center"/>
                </w:tcPr>
                <w:p w14:paraId="68D9581E" w14:textId="77777777" w:rsidR="0030140A" w:rsidRPr="004F515F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پژوهشی</w:t>
                  </w:r>
                </w:p>
              </w:tc>
              <w:tc>
                <w:tcPr>
                  <w:tcW w:w="7440" w:type="dxa"/>
                  <w:vAlign w:val="center"/>
                </w:tcPr>
                <w:p w14:paraId="751664F7" w14:textId="440BC36C" w:rsidR="0030140A" w:rsidRPr="004F515F" w:rsidRDefault="00CD2FB1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Fonts w:cs="B Nazanin"/>
                      <w:rtl/>
                    </w:rPr>
                  </w:pPr>
                  <w:r w:rsidRPr="00B82514">
                    <w:rPr>
                      <w:rFonts w:cs="B Nazanin"/>
                      <w:rtl/>
                    </w:rPr>
                    <w:t xml:space="preserve">1. </w:t>
                  </w:r>
                  <w:r w:rsidRPr="00B82514">
                    <w:rPr>
                      <w:rFonts w:cs="B Nazanin" w:hint="eastAsia"/>
                      <w:rtl/>
                    </w:rPr>
                    <w:t>چاپ</w:t>
                  </w:r>
                  <w:r w:rsidRPr="00B82514">
                    <w:rPr>
                      <w:rFonts w:cs="B Nazanin"/>
                      <w:rtl/>
                    </w:rPr>
                    <w:t xml:space="preserve"> مقاله </w:t>
                  </w:r>
                  <w:r w:rsidRPr="00B82514">
                    <w:rPr>
                      <w:rFonts w:cs="B Nazanin" w:hint="eastAsia"/>
                      <w:rtl/>
                    </w:rPr>
                    <w:t>در</w:t>
                  </w:r>
                  <w:r w:rsidRPr="00B82514">
                    <w:rPr>
                      <w:rFonts w:cs="B Nazanin"/>
                      <w:rtl/>
                    </w:rPr>
                    <w:t xml:space="preserve"> نشر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 w:hint="eastAsia"/>
                      <w:rtl/>
                    </w:rPr>
                    <w:t>ات</w:t>
                  </w:r>
                  <w:r w:rsidRPr="00B82514">
                    <w:rPr>
                      <w:rFonts w:cs="B Nazanin"/>
                      <w:rtl/>
                    </w:rPr>
                    <w:t xml:space="preserve"> معتبر </w:t>
                  </w:r>
                  <w:r w:rsidRPr="00B82514">
                    <w:rPr>
                      <w:rFonts w:ascii="Times New Roman" w:hAnsi="Times New Roman" w:cs="B Nazanin"/>
                      <w:color w:val="000000"/>
                      <w:rtl/>
                    </w:rPr>
                    <w:t>دارا</w:t>
                  </w:r>
                  <w:r w:rsidRPr="00B82514">
                    <w:rPr>
                      <w:rFonts w:ascii="Times New Roman" w:hAnsi="Times New Roman" w:cs="B Nazanin" w:hint="cs"/>
                      <w:color w:val="000000"/>
                      <w:rtl/>
                    </w:rPr>
                    <w:t>ی</w:t>
                  </w:r>
                  <w:r w:rsidRPr="00B82514">
                    <w:rPr>
                      <w:rFonts w:ascii="Times New Roman" w:hAnsi="Times New Roman" w:cs="B Nazanin"/>
                      <w:color w:val="000000"/>
                      <w:rtl/>
                    </w:rPr>
                    <w:t xml:space="preserve"> نما</w:t>
                  </w:r>
                  <w:r w:rsidRPr="00B82514">
                    <w:rPr>
                      <w:rFonts w:ascii="Times New Roman" w:hAnsi="Times New Roman" w:cs="B Nazanin" w:hint="cs"/>
                      <w:color w:val="000000"/>
                      <w:rtl/>
                    </w:rPr>
                    <w:t>ی</w:t>
                  </w:r>
                  <w:r>
                    <w:rPr>
                      <w:rFonts w:ascii="Times New Roman" w:hAnsi="Times New Roman" w:cs="B Nazanin" w:hint="cs"/>
                      <w:color w:val="000000"/>
                      <w:rtl/>
                    </w:rPr>
                    <w:t>ة</w:t>
                  </w:r>
                  <w:r w:rsidRPr="00B82514">
                    <w:rPr>
                      <w:rFonts w:ascii="Times New Roman" w:hAnsi="Times New Roman" w:cs="B Nazanin"/>
                      <w:color w:val="000000"/>
                      <w:rtl/>
                    </w:rPr>
                    <w:t xml:space="preserve"> </w:t>
                  </w:r>
                  <w:r w:rsidRPr="00B82514">
                    <w:rPr>
                      <w:rFonts w:ascii="Times New Roman" w:hAnsi="Times New Roman" w:cs="B Nazanin" w:hint="eastAsia"/>
                      <w:color w:val="000000"/>
                      <w:rtl/>
                    </w:rPr>
                    <w:t>ب</w:t>
                  </w:r>
                  <w:r w:rsidRPr="00B82514">
                    <w:rPr>
                      <w:rFonts w:ascii="Times New Roman" w:hAnsi="Times New Roman" w:cs="B Nazanin" w:hint="cs"/>
                      <w:color w:val="000000"/>
                      <w:rtl/>
                    </w:rPr>
                    <w:t>ی</w:t>
                  </w:r>
                  <w:r w:rsidRPr="00B82514">
                    <w:rPr>
                      <w:rFonts w:ascii="Times New Roman" w:hAnsi="Times New Roman" w:cs="B Nazanin" w:hint="eastAsia"/>
                      <w:color w:val="000000"/>
                      <w:rtl/>
                    </w:rPr>
                    <w:t>ن</w:t>
                  </w:r>
                  <w:r w:rsidRPr="00B82514">
                    <w:rPr>
                      <w:rFonts w:ascii="Times New Roman" w:hAnsi="Times New Roman" w:cs="B Nazanin"/>
                      <w:color w:val="000000"/>
                      <w:rtl/>
                    </w:rPr>
                    <w:t xml:space="preserve"> </w:t>
                  </w:r>
                  <w:r w:rsidRPr="00B82514">
                    <w:rPr>
                      <w:rFonts w:ascii="Times New Roman" w:hAnsi="Times New Roman" w:cs="B Nazanin" w:hint="eastAsia"/>
                      <w:color w:val="000000"/>
                      <w:rtl/>
                    </w:rPr>
                    <w:t>الملل</w:t>
                  </w:r>
                  <w:r w:rsidRPr="00B82514">
                    <w:rPr>
                      <w:rFonts w:ascii="Times New Roman" w:hAnsi="Times New Roman" w:cs="B Nazanin" w:hint="cs"/>
                      <w:color w:val="000000"/>
                      <w:rtl/>
                    </w:rPr>
                    <w:t>ی</w:t>
                  </w:r>
                  <w:r w:rsidRPr="00B82514">
                    <w:rPr>
                      <w:rFonts w:ascii="Times New Roman" w:hAnsi="Times New Roman" w:cs="B Nazanin"/>
                      <w:color w:val="000000"/>
                      <w:rtl/>
                    </w:rPr>
                    <w:t xml:space="preserve"> </w:t>
                  </w:r>
                  <w:r w:rsidRPr="00B82514">
                    <w:rPr>
                      <w:rFonts w:ascii="Times New Roman" w:hAnsi="Times New Roman" w:cs="B Nazanin" w:hint="eastAsia"/>
                      <w:color w:val="000000"/>
                      <w:rtl/>
                    </w:rPr>
                    <w:t>با</w:t>
                  </w:r>
                  <w:r w:rsidRPr="00B82514">
                    <w:rPr>
                      <w:rFonts w:ascii="Times New Roman" w:hAnsi="Times New Roman" w:cs="B Nazanin"/>
                      <w:color w:val="000000"/>
                      <w:rtl/>
                    </w:rPr>
                    <w:t xml:space="preserve"> </w:t>
                  </w:r>
                  <w:r w:rsidRPr="00B82514">
                    <w:rPr>
                      <w:rFonts w:ascii="Times New Roman" w:hAnsi="Times New Roman" w:cs="B Nazanin" w:hint="eastAsia"/>
                      <w:color w:val="000000"/>
                      <w:rtl/>
                    </w:rPr>
                    <w:t>ذکر</w:t>
                  </w:r>
                  <w:r w:rsidRPr="00B82514">
                    <w:rPr>
                      <w:rFonts w:ascii="Times New Roman" w:hAnsi="Times New Roman" w:cs="B Nazanin"/>
                      <w:color w:val="000000"/>
                      <w:rtl/>
                    </w:rPr>
                    <w:t xml:space="preserve"> </w:t>
                  </w:r>
                  <w:r w:rsidRPr="00B82514">
                    <w:rPr>
                      <w:rFonts w:ascii="Times New Roman" w:hAnsi="Times New Roman" w:cs="B Nazanin" w:hint="eastAsia"/>
                      <w:color w:val="000000"/>
                      <w:rtl/>
                    </w:rPr>
                    <w:t>چارک</w:t>
                  </w:r>
                  <w:r>
                    <w:t>ISI</w:t>
                  </w:r>
                  <w:r w:rsidRPr="007F3007">
                    <w:t xml:space="preserve"> (Web of Science) </w:t>
                  </w:r>
                  <w:r w:rsidRPr="00B82514">
                    <w:rPr>
                      <w:rFonts w:cs="B Nazanin" w:hint="eastAsia"/>
                      <w:rtl/>
                    </w:rPr>
                    <w:t>،</w:t>
                  </w:r>
                  <w:r w:rsidRPr="007F3007">
                    <w:t xml:space="preserve">PubMed/ MEDLINE </w:t>
                  </w:r>
                  <w:r w:rsidRPr="00B82514">
                    <w:rPr>
                      <w:rFonts w:cs="B Nazanin" w:hint="eastAsia"/>
                      <w:rtl/>
                    </w:rPr>
                    <w:t>،</w:t>
                  </w:r>
                  <w:r w:rsidRPr="007F3007">
                    <w:rPr>
                      <w:rFonts w:hint="cs"/>
                      <w:rtl/>
                    </w:rPr>
                    <w:t xml:space="preserve"> </w:t>
                  </w:r>
                  <w:r w:rsidRPr="007F3007">
                    <w:t>Scopus</w:t>
                  </w:r>
                  <w:r w:rsidRPr="007F3007">
                    <w:rPr>
                      <w:rFonts w:hint="cs"/>
                      <w:rtl/>
                    </w:rPr>
                    <w:t xml:space="preserve"> 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 w:hint="eastAsia"/>
                      <w:rtl/>
                    </w:rPr>
                    <w:t>ا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علم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پژوهش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 w:hint="eastAsia"/>
                      <w:rtl/>
                    </w:rPr>
                    <w:t>؛</w:t>
                  </w:r>
                  <w:r w:rsidRPr="00B82514">
                    <w:rPr>
                      <w:rFonts w:cs="B Nazanin"/>
                      <w:rtl/>
                    </w:rPr>
                    <w:t xml:space="preserve"> 2. </w:t>
                  </w:r>
                  <w:r w:rsidRPr="00B82514">
                    <w:rPr>
                      <w:rFonts w:cs="B Nazanin" w:hint="eastAsia"/>
                      <w:rtl/>
                    </w:rPr>
                    <w:t>سخنران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کل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 w:hint="eastAsia"/>
                      <w:rtl/>
                    </w:rPr>
                    <w:t>د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در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کنفرانس</w:t>
                  </w:r>
                  <w:r w:rsidRPr="00B82514">
                    <w:rPr>
                      <w:rFonts w:cs="B Nazanin" w:hint="eastAsia"/>
                    </w:rPr>
                    <w:t>‌</w:t>
                  </w:r>
                  <w:r w:rsidRPr="00B82514">
                    <w:rPr>
                      <w:rFonts w:cs="B Nazanin" w:hint="eastAsia"/>
                      <w:rtl/>
                    </w:rPr>
                    <w:t>ها؛</w:t>
                  </w:r>
                  <w:r w:rsidRPr="00B82514">
                    <w:rPr>
                      <w:rFonts w:cs="B Nazanin"/>
                      <w:rtl/>
                    </w:rPr>
                    <w:t xml:space="preserve"> 3. </w:t>
                  </w:r>
                  <w:r w:rsidRPr="00B82514">
                    <w:rPr>
                      <w:rFonts w:cs="B Nazanin" w:hint="eastAsia"/>
                      <w:rtl/>
                    </w:rPr>
                    <w:t>چاپ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کتاب؛</w:t>
                  </w:r>
                  <w:r w:rsidRPr="00B82514">
                    <w:rPr>
                      <w:rFonts w:cs="B Nazanin"/>
                      <w:rtl/>
                    </w:rPr>
                    <w:t xml:space="preserve"> 4. </w:t>
                  </w:r>
                  <w:r w:rsidRPr="00B82514">
                    <w:rPr>
                      <w:rFonts w:cs="B Nazanin" w:hint="eastAsia"/>
                      <w:rtl/>
                    </w:rPr>
                    <w:t>ارائة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راهکار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نو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 w:hint="eastAsia"/>
                      <w:rtl/>
                    </w:rPr>
                    <w:t>ن؛</w:t>
                  </w:r>
                  <w:r w:rsidRPr="00B82514">
                    <w:rPr>
                      <w:rFonts w:cs="B Nazanin"/>
                      <w:rtl/>
                    </w:rPr>
                    <w:t xml:space="preserve"> 5. </w:t>
                  </w:r>
                  <w:r w:rsidRPr="00B82514">
                    <w:rPr>
                      <w:rFonts w:cs="B Nazanin" w:hint="eastAsia"/>
                      <w:rtl/>
                    </w:rPr>
                    <w:t>انجام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رساله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و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پا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 w:hint="eastAsia"/>
                      <w:rtl/>
                    </w:rPr>
                    <w:t>ان</w:t>
                  </w:r>
                  <w:r w:rsidRPr="00B82514">
                    <w:rPr>
                      <w:rFonts w:cs="B Nazanin" w:hint="eastAsia"/>
                    </w:rPr>
                    <w:t>‌</w:t>
                  </w:r>
                  <w:r w:rsidRPr="00B82514">
                    <w:rPr>
                      <w:rFonts w:cs="B Nazanin" w:hint="eastAsia"/>
                      <w:rtl/>
                    </w:rPr>
                    <w:t>نامه؛</w:t>
                  </w:r>
                  <w:r w:rsidRPr="00B82514">
                    <w:rPr>
                      <w:rFonts w:cs="B Nazanin"/>
                      <w:rtl/>
                    </w:rPr>
                    <w:t xml:space="preserve"> 6. </w:t>
                  </w:r>
                  <w:r w:rsidRPr="00B82514">
                    <w:rPr>
                      <w:rFonts w:cs="B Nazanin" w:hint="eastAsia"/>
                      <w:rtl/>
                    </w:rPr>
                    <w:t>ارائة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نظر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 w:hint="eastAsia"/>
                      <w:rtl/>
                    </w:rPr>
                    <w:t>ة</w:t>
                  </w:r>
                  <w:r w:rsidRPr="00B82514">
                    <w:rPr>
                      <w:rFonts w:cs="B Nazanin"/>
                      <w:rtl/>
                    </w:rPr>
                    <w:t xml:space="preserve"> </w:t>
                  </w:r>
                  <w:r w:rsidRPr="00B82514">
                    <w:rPr>
                      <w:rFonts w:cs="B Nazanin" w:hint="eastAsia"/>
                      <w:rtl/>
                    </w:rPr>
                    <w:t>جد</w:t>
                  </w:r>
                  <w:r w:rsidRPr="00B82514">
                    <w:rPr>
                      <w:rFonts w:cs="B Nazanin" w:hint="cs"/>
                      <w:rtl/>
                    </w:rPr>
                    <w:t>ی</w:t>
                  </w:r>
                  <w:r w:rsidRPr="00B82514">
                    <w:rPr>
                      <w:rFonts w:cs="B Nazanin" w:hint="eastAsia"/>
                      <w:rtl/>
                    </w:rPr>
                    <w:t>د</w:t>
                  </w:r>
                  <w:r w:rsidRPr="00B82514">
                    <w:rPr>
                      <w:rFonts w:cs="B Nazanin"/>
                      <w:rtl/>
                    </w:rPr>
                    <w:t>.</w:t>
                  </w:r>
                </w:p>
              </w:tc>
            </w:tr>
            <w:tr w:rsidR="0030140A" w14:paraId="5DCE4992" w14:textId="77777777" w:rsidTr="0030140A">
              <w:tc>
                <w:tcPr>
                  <w:tcW w:w="1268" w:type="dxa"/>
                  <w:vAlign w:val="center"/>
                </w:tcPr>
                <w:p w14:paraId="7A3C28BF" w14:textId="77777777" w:rsidR="0030140A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فناورانه</w:t>
                  </w:r>
                </w:p>
              </w:tc>
              <w:tc>
                <w:tcPr>
                  <w:tcW w:w="7440" w:type="dxa"/>
                  <w:vAlign w:val="center"/>
                </w:tcPr>
                <w:p w14:paraId="70F40E1C" w14:textId="77777777" w:rsidR="0030140A" w:rsidRPr="00E31F82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b/>
                      <w:bCs/>
                      <w:rtl/>
                    </w:rPr>
                  </w:pPr>
                  <w:r w:rsidRPr="00E31F82">
                    <w:rPr>
                      <w:rFonts w:cs="B Nazanin" w:hint="cs"/>
                      <w:rtl/>
                    </w:rPr>
                    <w:t>1.</w:t>
                  </w:r>
                  <w:r w:rsidRPr="00E31F82">
                    <w:rPr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rtl/>
                    </w:rPr>
                    <w:t xml:space="preserve">ثبت اختراع داخلی و خارجی؛ 2. تولید محصول؛ 3. ارائة روش درمانی مناسب؛ 4. ارائة مدل و فرمول؛ 5. ارائة یک تکنیک جدید؛ 6. فناوری سلامت؛ 7. </w:t>
                  </w:r>
                  <w:r w:rsidRPr="00E31F82">
                    <w:rPr>
                      <w:rFonts w:cs="B Nazanin"/>
                      <w:rtl/>
                    </w:rPr>
                    <w:t>ثبت شرکت</w:t>
                  </w:r>
                  <w:r>
                    <w:rPr>
                      <w:rFonts w:cs="B Nazanin" w:hint="cs"/>
                      <w:rtl/>
                    </w:rPr>
                    <w:t xml:space="preserve">؛ 8. </w:t>
                  </w:r>
                  <w:r w:rsidRPr="00E31F82">
                    <w:rPr>
                      <w:rFonts w:cs="B Nazanin"/>
                      <w:rtl/>
                    </w:rPr>
                    <w:t>دانش فناور</w:t>
                  </w:r>
                  <w:r w:rsidRPr="00E31F82">
                    <w:rPr>
                      <w:rFonts w:cs="B Nazanin" w:hint="cs"/>
                      <w:rtl/>
                    </w:rPr>
                    <w:t>ی</w:t>
                  </w:r>
                  <w:r>
                    <w:rPr>
                      <w:rFonts w:cs="B Nazanin" w:hint="cs"/>
                      <w:rtl/>
                    </w:rPr>
                    <w:t>؛ 9. ساخت دستگاه؛ 10. تولید دارو یا مکمل دارویی؛ 11. بومی سازی دانش فنی یک دارو؛ 12. توسعة استانداردها.</w:t>
                  </w:r>
                </w:p>
              </w:tc>
            </w:tr>
            <w:tr w:rsidR="0030140A" w14:paraId="1DEB129D" w14:textId="77777777" w:rsidTr="0030140A">
              <w:tc>
                <w:tcPr>
                  <w:tcW w:w="1268" w:type="dxa"/>
                  <w:vAlign w:val="center"/>
                </w:tcPr>
                <w:p w14:paraId="4DE95A8D" w14:textId="77777777" w:rsidR="0030140A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ترویجی</w:t>
                  </w:r>
                </w:p>
              </w:tc>
              <w:tc>
                <w:tcPr>
                  <w:tcW w:w="7440" w:type="dxa"/>
                  <w:vAlign w:val="center"/>
                </w:tcPr>
                <w:p w14:paraId="0C43BE60" w14:textId="77777777" w:rsidR="0030140A" w:rsidRPr="00E31F82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tl/>
                    </w:rPr>
                  </w:pPr>
                  <w:r w:rsidRPr="00E31F82">
                    <w:rPr>
                      <w:rFonts w:cs="B Nazanin" w:hint="cs"/>
                      <w:rtl/>
                    </w:rPr>
                    <w:t>1.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rtl/>
                    </w:rPr>
                    <w:t>گزارش</w:t>
                  </w:r>
                  <w:r>
                    <w:rPr>
                      <w:rFonts w:cs="B Nazanin" w:hint="eastAsia"/>
                      <w:rtl/>
                    </w:rPr>
                    <w:t>‌</w:t>
                  </w:r>
                  <w:r w:rsidRPr="000453BA">
                    <w:rPr>
                      <w:rFonts w:cs="B Nazanin" w:hint="cs"/>
                      <w:rtl/>
                    </w:rPr>
                    <w:t>های سیاست</w:t>
                  </w:r>
                  <w:r w:rsidRPr="000453BA">
                    <w:rPr>
                      <w:rFonts w:cs="B Nazanin" w:hint="eastAsia"/>
                      <w:rtl/>
                    </w:rPr>
                    <w:t>‌</w:t>
                  </w:r>
                  <w:r w:rsidRPr="000453BA">
                    <w:rPr>
                      <w:rFonts w:cs="B Nazanin" w:hint="cs"/>
                      <w:rtl/>
                    </w:rPr>
                    <w:t>گذاری و ترویجی</w:t>
                  </w:r>
                  <w:r>
                    <w:rPr>
                      <w:rFonts w:cs="B Nazanin" w:hint="cs"/>
                      <w:rtl/>
                    </w:rPr>
                    <w:t>؛ 2. دستورعمل بالینی؛ 3. راهنمای بهداشت عمومی؛ 4. اشتغال</w:t>
                  </w:r>
                  <w:r>
                    <w:rPr>
                      <w:rFonts w:cs="B Nazanin" w:hint="eastAsia"/>
                      <w:rtl/>
                    </w:rPr>
                    <w:t>‌</w:t>
                  </w:r>
                  <w:r w:rsidRPr="000453BA">
                    <w:rPr>
                      <w:rFonts w:cs="B Nazanin" w:hint="cs"/>
                      <w:rtl/>
                    </w:rPr>
                    <w:t>زایی</w:t>
                  </w:r>
                  <w:r>
                    <w:rPr>
                      <w:rFonts w:cs="B Nazanin" w:hint="cs"/>
                      <w:rtl/>
                    </w:rPr>
                    <w:t>؛ 5. آموزش دانشجویان و متخصصین؛ 6. برگزاری کارگاه تخصصی.</w:t>
                  </w:r>
                </w:p>
              </w:tc>
            </w:tr>
            <w:tr w:rsidR="0030140A" w14:paraId="03585F01" w14:textId="77777777" w:rsidTr="0030140A">
              <w:tc>
                <w:tcPr>
                  <w:tcW w:w="1268" w:type="dxa"/>
                  <w:vAlign w:val="center"/>
                </w:tcPr>
                <w:p w14:paraId="5E35CB2E" w14:textId="77777777" w:rsidR="0030140A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اثرگذاری</w:t>
                  </w:r>
                </w:p>
              </w:tc>
              <w:tc>
                <w:tcPr>
                  <w:tcW w:w="7440" w:type="dxa"/>
                  <w:vAlign w:val="center"/>
                </w:tcPr>
                <w:p w14:paraId="50C07BC0" w14:textId="77777777" w:rsidR="0030140A" w:rsidRPr="00E31F82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tl/>
                    </w:rPr>
                  </w:pPr>
                  <w:r w:rsidRPr="00E31F82">
                    <w:rPr>
                      <w:rFonts w:cs="B Nazanin" w:hint="cs"/>
                      <w:rtl/>
                    </w:rPr>
                    <w:t>1.</w:t>
                  </w:r>
                  <w:r>
                    <w:rPr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rtl/>
                    </w:rPr>
                    <w:t>پژوهشی؛ 2. اجتماعی؛ 3. فرهنگی؛ 4. اقتصادی؛ 5. محیطی.</w:t>
                  </w:r>
                </w:p>
              </w:tc>
            </w:tr>
            <w:tr w:rsidR="0030140A" w14:paraId="110A58F5" w14:textId="77777777" w:rsidTr="0030140A">
              <w:tc>
                <w:tcPr>
                  <w:tcW w:w="1268" w:type="dxa"/>
                  <w:vAlign w:val="center"/>
                </w:tcPr>
                <w:p w14:paraId="70414C34" w14:textId="77777777" w:rsidR="0030140A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سایر موارد</w:t>
                  </w:r>
                </w:p>
              </w:tc>
              <w:tc>
                <w:tcPr>
                  <w:tcW w:w="7440" w:type="dxa"/>
                  <w:vAlign w:val="center"/>
                </w:tcPr>
                <w:p w14:paraId="1415527E" w14:textId="77777777" w:rsidR="0030140A" w:rsidRPr="00E31F82" w:rsidRDefault="0030140A" w:rsidP="00B77BAD">
                  <w:pPr>
                    <w:framePr w:hSpace="180" w:wrap="around" w:vAnchor="page" w:hAnchor="margin" w:y="2791"/>
                    <w:spacing w:after="0"/>
                    <w:jc w:val="center"/>
                    <w:rPr>
                      <w:rtl/>
                    </w:rPr>
                  </w:pPr>
                  <w:r w:rsidRPr="00E31F82">
                    <w:rPr>
                      <w:rFonts w:cs="B Nazanin" w:hint="cs"/>
                      <w:rtl/>
                    </w:rPr>
                    <w:t>1.</w:t>
                  </w:r>
                  <w:r w:rsidRPr="00E31F82">
                    <w:rPr>
                      <w:rFonts w:cs="B Nazanin"/>
                      <w:rtl/>
                    </w:rPr>
                    <w:t xml:space="preserve"> </w:t>
                  </w:r>
                  <w:r w:rsidRPr="00E31F82">
                    <w:rPr>
                      <w:rFonts w:cs="B Nazanin" w:hint="cs"/>
                      <w:rtl/>
                    </w:rPr>
                    <w:t>کد اخلاق؛ 2. رضایت</w:t>
                  </w:r>
                  <w:r w:rsidRPr="00E31F82">
                    <w:rPr>
                      <w:rFonts w:cs="B Nazanin" w:hint="eastAsia"/>
                      <w:rtl/>
                    </w:rPr>
                    <w:t>‌</w:t>
                  </w:r>
                  <w:r w:rsidRPr="00E31F82">
                    <w:rPr>
                      <w:rFonts w:cs="B Nazanin" w:hint="cs"/>
                      <w:rtl/>
                    </w:rPr>
                    <w:t>مندی کارفرما</w:t>
                  </w:r>
                  <w:r>
                    <w:rPr>
                      <w:rFonts w:cs="B Nazanin" w:hint="cs"/>
                      <w:rtl/>
                    </w:rPr>
                    <w:t>.</w:t>
                  </w:r>
                </w:p>
              </w:tc>
            </w:tr>
          </w:tbl>
          <w:p w14:paraId="5C29CE9C" w14:textId="56EB9F7A" w:rsidR="0030140A" w:rsidRPr="00B02F59" w:rsidRDefault="0030140A" w:rsidP="0030140A">
            <w:pPr>
              <w:pStyle w:val="ListParagraph"/>
              <w:spacing w:after="0" w:line="240" w:lineRule="auto"/>
              <w:ind w:left="1080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C5D0D" w:rsidRPr="00B02F59" w14:paraId="34F7029A" w14:textId="77777777" w:rsidTr="0030140A">
        <w:tc>
          <w:tcPr>
            <w:tcW w:w="5000" w:type="pct"/>
            <w:shd w:val="clear" w:color="auto" w:fill="auto"/>
          </w:tcPr>
          <w:p w14:paraId="4809F281" w14:textId="77777777" w:rsidR="00DC5D0D" w:rsidRPr="00B02F59" w:rsidRDefault="00DC5D0D" w:rsidP="00CD364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محدوه زمانی: .............. ماه</w:t>
            </w:r>
          </w:p>
          <w:p w14:paraId="40A92B82" w14:textId="77777777" w:rsidR="00DC5D0D" w:rsidRPr="00B02F59" w:rsidRDefault="00DC5D0D" w:rsidP="00CD364D">
            <w:pPr>
              <w:pStyle w:val="ListParagraph"/>
              <w:spacing w:after="0" w:line="240" w:lineRule="auto"/>
              <w:ind w:left="0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DC5D0D" w:rsidRPr="00B02F59" w14:paraId="43850F45" w14:textId="77777777" w:rsidTr="0030140A">
        <w:tc>
          <w:tcPr>
            <w:tcW w:w="5000" w:type="pct"/>
            <w:shd w:val="clear" w:color="auto" w:fill="auto"/>
          </w:tcPr>
          <w:p w14:paraId="032BA8C3" w14:textId="77777777" w:rsidR="00DC5D0D" w:rsidRPr="00B02F59" w:rsidRDefault="00DC5D0D" w:rsidP="00CD364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اعتبار مورد نیاز طرح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>:</w:t>
            </w:r>
          </w:p>
          <w:p w14:paraId="5C254739" w14:textId="2080A2DE" w:rsidR="00BC3CDB" w:rsidRDefault="00DC5D0D" w:rsidP="00CD2FB1">
            <w:pPr>
              <w:pStyle w:val="ListParagraph"/>
              <w:spacing w:after="0" w:line="240" w:lineRule="auto"/>
              <w:ind w:left="0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میزان </w:t>
            </w:r>
            <w:r w:rsidR="00CD2FB1">
              <w:rPr>
                <w:rFonts w:cs="B Zar" w:hint="cs"/>
                <w:b/>
                <w:bCs/>
                <w:sz w:val="24"/>
                <w:szCs w:val="24"/>
                <w:rtl/>
              </w:rPr>
              <w:t>حمایت درخواستی از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بنیاد: ..........................     </w:t>
            </w:r>
          </w:p>
          <w:p w14:paraId="3CF5FA03" w14:textId="0F1BEB4F" w:rsidR="00DC5D0D" w:rsidRPr="00B02F59" w:rsidRDefault="00DC5D0D" w:rsidP="00CD2FB1">
            <w:pPr>
              <w:pStyle w:val="ListParagraph"/>
              <w:spacing w:after="0" w:line="240" w:lineRule="auto"/>
              <w:ind w:left="0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میزان </w:t>
            </w:r>
            <w:r w:rsidR="00CD2FB1">
              <w:rPr>
                <w:rFonts w:cs="B Zar" w:hint="cs"/>
                <w:b/>
                <w:bCs/>
                <w:sz w:val="24"/>
                <w:szCs w:val="24"/>
                <w:rtl/>
              </w:rPr>
              <w:t>حمایت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صاحب‌ مسئله</w:t>
            </w:r>
            <w:r w:rsidR="00CD2FB1">
              <w:rPr>
                <w:rFonts w:cs="B Zar" w:hint="cs"/>
                <w:b/>
                <w:bCs/>
                <w:sz w:val="24"/>
                <w:szCs w:val="24"/>
                <w:rtl/>
              </w:rPr>
              <w:t>/حامی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: .................................</w:t>
            </w:r>
          </w:p>
        </w:tc>
      </w:tr>
      <w:tr w:rsidR="00DC5D0D" w:rsidRPr="00B02F59" w14:paraId="56B790E3" w14:textId="77777777" w:rsidTr="0030140A">
        <w:tc>
          <w:tcPr>
            <w:tcW w:w="5000" w:type="pct"/>
            <w:shd w:val="clear" w:color="auto" w:fill="auto"/>
          </w:tcPr>
          <w:p w14:paraId="62A7B42A" w14:textId="77777777" w:rsidR="00DC5D0D" w:rsidRPr="00B02F59" w:rsidRDefault="00DC5D0D" w:rsidP="00CD364D">
            <w:pPr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B02F59">
              <w:rPr>
                <w:rFonts w:cs="B Zar" w:hint="cs"/>
                <w:b/>
                <w:bCs/>
                <w:sz w:val="24"/>
                <w:szCs w:val="24"/>
                <w:rtl/>
              </w:rPr>
              <w:t>توضیحات</w:t>
            </w:r>
            <w:r w:rsidRPr="00B02F59">
              <w:rPr>
                <w:rFonts w:cs="B Zar"/>
                <w:b/>
                <w:bCs/>
                <w:sz w:val="24"/>
                <w:szCs w:val="24"/>
                <w:rtl/>
              </w:rPr>
              <w:t>:</w:t>
            </w:r>
          </w:p>
        </w:tc>
      </w:tr>
      <w:bookmarkEnd w:id="0"/>
    </w:tbl>
    <w:p w14:paraId="5B3E484D" w14:textId="4C701B6C" w:rsidR="00740545" w:rsidRPr="00740545" w:rsidRDefault="00740545" w:rsidP="00CD364D">
      <w:pPr>
        <w:pStyle w:val="ListParagraph"/>
        <w:spacing w:after="0" w:line="240" w:lineRule="auto"/>
        <w:ind w:left="425"/>
        <w:jc w:val="both"/>
        <w:rPr>
          <w:rFonts w:cs="B Titr"/>
          <w:sz w:val="28"/>
          <w:szCs w:val="28"/>
          <w:rtl/>
        </w:rPr>
      </w:pPr>
    </w:p>
    <w:sectPr w:rsidR="00740545" w:rsidRPr="00740545" w:rsidSect="00BB0D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736" w:right="1440" w:bottom="1440" w:left="1440" w:header="115" w:footer="8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D5B35" w14:textId="77777777" w:rsidR="008B76CE" w:rsidRDefault="008B76CE" w:rsidP="006D7FE1">
      <w:pPr>
        <w:spacing w:after="0" w:line="240" w:lineRule="auto"/>
      </w:pPr>
      <w:r>
        <w:separator/>
      </w:r>
    </w:p>
  </w:endnote>
  <w:endnote w:type="continuationSeparator" w:id="0">
    <w:p w14:paraId="77653AE9" w14:textId="77777777" w:rsidR="008B76CE" w:rsidRDefault="008B76CE" w:rsidP="006D7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panose1 w:val="00000400000000000000"/>
    <w:charset w:val="B2"/>
    <w:family w:val="auto"/>
    <w:pitch w:val="variable"/>
    <w:sig w:usb0="00002007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BCA89" w14:textId="301B4233" w:rsidR="00B02F59" w:rsidRPr="00B02F59" w:rsidRDefault="0030140A" w:rsidP="0030140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6616"/>
      <w:jc w:val="center"/>
      <w:rPr>
        <w:sz w:val="24"/>
        <w:szCs w:val="24"/>
      </w:rPr>
    </w:pPr>
    <w:r>
      <w:rPr>
        <w:rFonts w:cs="B Zar" w:hint="cs"/>
        <w:szCs w:val="24"/>
        <w:rtl/>
      </w:rPr>
      <w:t>فرم 9/14040916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42A83" w14:textId="23D50E14" w:rsidR="00B02F59" w:rsidRDefault="00B02F59" w:rsidP="00B02F59">
    <w:pPr>
      <w:pStyle w:val="Footer"/>
    </w:pP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46C0E8" wp14:editId="3F89EB82">
              <wp:simplePos x="0" y="0"/>
              <wp:positionH relativeFrom="column">
                <wp:posOffset>3065780</wp:posOffset>
              </wp:positionH>
              <wp:positionV relativeFrom="paragraph">
                <wp:posOffset>5213985</wp:posOffset>
              </wp:positionV>
              <wp:extent cx="1419225" cy="266700"/>
              <wp:effectExtent l="0" t="1270" r="9525" b="825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B041B5" w14:textId="77777777" w:rsidR="00B02F59" w:rsidRDefault="00B02F59" w:rsidP="00B02F59">
                          <w:r w:rsidRPr="00DC5D0D">
                            <w:rPr>
                              <w:rFonts w:cs="B Zar" w:hint="cs"/>
                              <w:sz w:val="20"/>
                              <w:rtl/>
                            </w:rPr>
                            <w:t>فرم 1/14010804 آبان 1401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6C0E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241.4pt;margin-top:410.55pt;width:111.75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">
              <v:textbox>
                <w:txbxContent>
                  <w:p w14:paraId="1CB041B5" w14:textId="77777777" w:rsidR="00B02F59" w:rsidRDefault="00B02F59" w:rsidP="00B02F59">
                    <w:r w:rsidRPr="00DC5D0D">
                      <w:rPr>
                        <w:rFonts w:cs="B Zar" w:hint="cs"/>
                        <w:sz w:val="20"/>
                        <w:rtl/>
                      </w:rPr>
                      <w:t>فرم 1/14010804 آبان 1401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7C93A5D" wp14:editId="0DD0DC27">
              <wp:simplePos x="0" y="0"/>
              <wp:positionH relativeFrom="column">
                <wp:posOffset>285750</wp:posOffset>
              </wp:positionH>
              <wp:positionV relativeFrom="paragraph">
                <wp:posOffset>10134600</wp:posOffset>
              </wp:positionV>
              <wp:extent cx="1419225" cy="266700"/>
              <wp:effectExtent l="0" t="1270" r="9525" b="8255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57061" w14:textId="77777777" w:rsidR="00B02F59" w:rsidRDefault="00B02F59" w:rsidP="00B02F59">
                          <w:r w:rsidRPr="00DC5D0D">
                            <w:rPr>
                              <w:rFonts w:cs="B Zar" w:hint="cs"/>
                              <w:sz w:val="20"/>
                              <w:rtl/>
                            </w:rPr>
                            <w:t>فرم 1/14010804 آبان 1401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93A5D" id="Text Box 6" o:spid="_x0000_s1029" type="#_x0000_t202" style="position:absolute;left:0;text-align:left;margin-left:22.5pt;margin-top:798pt;width:111.75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">
              <v:textbox>
                <w:txbxContent>
                  <w:p w14:paraId="30D57061" w14:textId="77777777" w:rsidR="00B02F59" w:rsidRDefault="00B02F59" w:rsidP="00B02F59">
                    <w:r w:rsidRPr="00DC5D0D">
                      <w:rPr>
                        <w:rFonts w:cs="B Zar" w:hint="cs"/>
                        <w:sz w:val="20"/>
                        <w:rtl/>
                      </w:rPr>
                      <w:t xml:space="preserve">فرم </w:t>
                    </w:r>
                    <w:r w:rsidRPr="00DC5D0D">
                      <w:rPr>
                        <w:rFonts w:cs="B Zar" w:hint="cs"/>
                        <w:sz w:val="20"/>
                        <w:rtl/>
                      </w:rPr>
                      <w:t>1/14010804 آبان 1401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CB24C" w14:textId="77777777" w:rsidR="008B76CE" w:rsidRDefault="008B76CE" w:rsidP="006D7FE1">
      <w:pPr>
        <w:spacing w:after="0" w:line="240" w:lineRule="auto"/>
      </w:pPr>
      <w:r>
        <w:separator/>
      </w:r>
    </w:p>
  </w:footnote>
  <w:footnote w:type="continuationSeparator" w:id="0">
    <w:p w14:paraId="27D21FC4" w14:textId="77777777" w:rsidR="008B76CE" w:rsidRDefault="008B76CE" w:rsidP="006D7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E51D4" w14:textId="1B386E03" w:rsidR="006D7FE1" w:rsidRPr="008B0FA3" w:rsidRDefault="006D7FE1" w:rsidP="006D7FE1">
    <w:pPr>
      <w:pStyle w:val="Header"/>
      <w:rPr>
        <w:rFonts w:cs="Zar"/>
      </w:rPr>
    </w:pPr>
  </w:p>
  <w:p w14:paraId="370321AE" w14:textId="77777777" w:rsidR="00BB0D9F" w:rsidRDefault="00BB0D9F" w:rsidP="00BB0D9F">
    <w:pPr>
      <w:pStyle w:val="Header"/>
    </w:pPr>
    <w:r>
      <w:rPr>
        <w:noProof/>
        <w:lang w:bidi="ar-SA"/>
      </w:rPr>
      <w:drawing>
        <wp:anchor distT="0" distB="0" distL="114300" distR="114300" simplePos="0" relativeHeight="251670528" behindDoc="0" locked="0" layoutInCell="1" allowOverlap="1" wp14:anchorId="0E2FE28F" wp14:editId="5E135353">
          <wp:simplePos x="0" y="0"/>
          <wp:positionH relativeFrom="margin">
            <wp:posOffset>5036185</wp:posOffset>
          </wp:positionH>
          <wp:positionV relativeFrom="paragraph">
            <wp:posOffset>652780</wp:posOffset>
          </wp:positionV>
          <wp:extent cx="647700" cy="769620"/>
          <wp:effectExtent l="0" t="0" r="0" b="0"/>
          <wp:wrapThrough wrapText="bothSides">
            <wp:wrapPolygon edited="0">
              <wp:start x="9529" y="0"/>
              <wp:lineTo x="5082" y="1069"/>
              <wp:lineTo x="1271" y="4812"/>
              <wp:lineTo x="0" y="17109"/>
              <wp:lineTo x="0" y="20317"/>
              <wp:lineTo x="16518" y="20851"/>
              <wp:lineTo x="20329" y="20851"/>
              <wp:lineTo x="20965" y="18713"/>
              <wp:lineTo x="20329" y="5347"/>
              <wp:lineTo x="17153" y="1604"/>
              <wp:lineTo x="12071" y="0"/>
              <wp:lineTo x="9529" y="0"/>
            </wp:wrapPolygon>
          </wp:wrapThrough>
          <wp:docPr id="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718189" name="Picture 165871818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6708D04" wp14:editId="46DEA194">
              <wp:simplePos x="0" y="0"/>
              <wp:positionH relativeFrom="margin">
                <wp:posOffset>733425</wp:posOffset>
              </wp:positionH>
              <wp:positionV relativeFrom="paragraph">
                <wp:posOffset>624205</wp:posOffset>
              </wp:positionV>
              <wp:extent cx="4021455" cy="90487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1455" cy="904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27D429" w14:textId="07AEEF13" w:rsidR="00BB0D9F" w:rsidRPr="002B5E09" w:rsidRDefault="00BB0D9F" w:rsidP="00B77BAD">
                          <w:pPr>
                            <w:pStyle w:val="Header"/>
                            <w:jc w:val="center"/>
                            <w:rPr>
                              <w:rFonts w:ascii="IranNastaliq" w:hAnsi="IranNastaliq" w:cs="IranNastaliq"/>
                              <w:noProof/>
                              <w:sz w:val="24"/>
                              <w:szCs w:val="24"/>
                              <w:rtl/>
                              <w:lang w:val="fa-IR"/>
                            </w:rPr>
                          </w:pPr>
                          <w:r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 xml:space="preserve">فرم </w:t>
                          </w:r>
                          <w:r w:rsidR="00B77BAD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سفارش</w:t>
                          </w:r>
                          <w:r w:rsidR="00B77BAD">
                            <w:rPr>
                              <w:rFonts w:ascii="IranNastaliq" w:hAnsi="IranNastaliq" w:cs="B Titr" w:hint="eastAsia"/>
                              <w:sz w:val="24"/>
                              <w:szCs w:val="24"/>
                              <w:rtl/>
                            </w:rPr>
                            <w:t>‌</w:t>
                          </w:r>
                          <w:r w:rsidR="00B77BAD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نامه (</w:t>
                          </w:r>
                          <w:r w:rsidR="00B77BAD" w:rsidRPr="00B77BAD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RFP</w:t>
                          </w:r>
                          <w:r w:rsidR="00B77BAD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)</w:t>
                          </w:r>
                          <w:r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>طرح شبکه‌ساز</w:t>
                          </w:r>
                          <w:r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 xml:space="preserve"> و توسعه اثرگذار</w:t>
                          </w:r>
                          <w:r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 xml:space="preserve"> بارز نخبگان در پ</w:t>
                          </w:r>
                          <w:r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Pr="002B5E09">
                            <w:rPr>
                              <w:rFonts w:ascii="IranNastaliq" w:hAnsi="IranNastaliq" w:cs="B Titr" w:hint="eastAsia"/>
                              <w:sz w:val="24"/>
                              <w:szCs w:val="24"/>
                              <w:rtl/>
                            </w:rPr>
                            <w:t>شرفت</w:t>
                          </w:r>
                          <w:r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 xml:space="preserve"> دانش و فناور</w:t>
                          </w:r>
                          <w:r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br/>
                          </w:r>
                          <w:r w:rsidRPr="007301DD">
                            <w:rPr>
                              <w:rFonts w:ascii="IranNastaliq" w:hAnsi="IranNastaliq" w:cs="B Titr"/>
                              <w:sz w:val="20"/>
                              <w:szCs w:val="20"/>
                              <w:rtl/>
                            </w:rPr>
                            <w:t xml:space="preserve">(طرح </w:t>
                          </w:r>
                          <w:r w:rsidRPr="007301DD">
                            <w:rPr>
                              <w:rFonts w:ascii="IranNastaliq" w:hAnsi="IranNastaliq" w:cs="B Titr" w:hint="cs"/>
                              <w:sz w:val="20"/>
                              <w:szCs w:val="20"/>
                              <w:rtl/>
                            </w:rPr>
                            <w:t>شتاب نخبگان در پیشرفت دانش و فناوری</w:t>
                          </w:r>
                          <w:r w:rsidRPr="007301DD">
                            <w:rPr>
                              <w:rFonts w:ascii="IranNastaliq" w:hAnsi="IranNastaliq" w:cs="B Titr"/>
                              <w:sz w:val="20"/>
                              <w:szCs w:val="20"/>
                              <w:rtl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08D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7.75pt;margin-top:49.15pt;width:316.65pt;height:71.2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" filled="f" stroked="f" strokeweight=".5pt">
              <v:textbox>
                <w:txbxContent>
                  <w:p w14:paraId="7427D429" w14:textId="07AEEF13" w:rsidR="00BB0D9F" w:rsidRPr="002B5E09" w:rsidRDefault="00BB0D9F" w:rsidP="00B77BAD">
                    <w:pPr>
                      <w:pStyle w:val="Header"/>
                      <w:jc w:val="center"/>
                      <w:rPr>
                        <w:rFonts w:ascii="IranNastaliq" w:hAnsi="IranNastaliq" w:cs="IranNastaliq"/>
                        <w:noProof/>
                        <w:sz w:val="24"/>
                        <w:szCs w:val="24"/>
                        <w:rtl/>
                        <w:lang w:val="fa-IR"/>
                      </w:rPr>
                    </w:pPr>
                    <w:r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 xml:space="preserve">فرم </w:t>
                    </w:r>
                    <w:r w:rsidR="00B77BAD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سفارش</w:t>
                    </w:r>
                    <w:r w:rsidR="00B77BAD">
                      <w:rPr>
                        <w:rFonts w:ascii="IranNastaliq" w:hAnsi="IranNastaliq" w:cs="B Titr" w:hint="eastAsia"/>
                        <w:sz w:val="24"/>
                        <w:szCs w:val="24"/>
                        <w:rtl/>
                      </w:rPr>
                      <w:t>‌</w:t>
                    </w:r>
                    <w:r w:rsidR="00B77BAD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نامه (</w:t>
                    </w:r>
                    <w:r w:rsidR="00B77BAD" w:rsidRPr="00B77BAD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RFP</w:t>
                    </w:r>
                    <w:r w:rsidR="00B77BAD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)</w:t>
                    </w:r>
                    <w:r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 xml:space="preserve"> </w:t>
                    </w:r>
                    <w:r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>طرح شبکه‌ساز</w:t>
                    </w:r>
                    <w:r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 xml:space="preserve"> و توسعه اثرگذار</w:t>
                    </w:r>
                    <w:r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 xml:space="preserve"> بارز نخبگان در پ</w:t>
                    </w:r>
                    <w:r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Pr="002B5E09">
                      <w:rPr>
                        <w:rFonts w:ascii="IranNastaliq" w:hAnsi="IranNastaliq" w:cs="B Titr" w:hint="eastAsia"/>
                        <w:sz w:val="24"/>
                        <w:szCs w:val="24"/>
                        <w:rtl/>
                      </w:rPr>
                      <w:t>شرفت</w:t>
                    </w:r>
                    <w:r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 xml:space="preserve"> دانش و فناور</w:t>
                    </w:r>
                    <w:r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br/>
                    </w:r>
                    <w:r w:rsidRPr="007301DD">
                      <w:rPr>
                        <w:rFonts w:ascii="IranNastaliq" w:hAnsi="IranNastaliq" w:cs="B Titr"/>
                        <w:sz w:val="20"/>
                        <w:szCs w:val="20"/>
                        <w:rtl/>
                      </w:rPr>
                      <w:t xml:space="preserve">(طرح </w:t>
                    </w:r>
                    <w:r w:rsidRPr="007301DD">
                      <w:rPr>
                        <w:rFonts w:ascii="IranNastaliq" w:hAnsi="IranNastaliq" w:cs="B Titr" w:hint="cs"/>
                        <w:sz w:val="20"/>
                        <w:szCs w:val="20"/>
                        <w:rtl/>
                      </w:rPr>
                      <w:t>شتاب نخبگان در پیشرفت دانش و فناوری</w:t>
                    </w:r>
                    <w:r w:rsidRPr="007301DD">
                      <w:rPr>
                        <w:rFonts w:ascii="IranNastaliq" w:hAnsi="IranNastaliq" w:cs="B Titr"/>
                        <w:sz w:val="20"/>
                        <w:szCs w:val="20"/>
                        <w:rtl/>
                      </w:rPr>
                      <w:t>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69504" behindDoc="0" locked="0" layoutInCell="1" allowOverlap="1" wp14:anchorId="65E97D69" wp14:editId="497D0C65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467995" cy="409575"/>
          <wp:effectExtent l="0" t="0" r="8255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6602F1" w14:textId="056728B7" w:rsidR="006D7FE1" w:rsidRPr="00857769" w:rsidRDefault="006D7FE1" w:rsidP="009E7877">
    <w:pPr>
      <w:pStyle w:val="Header"/>
      <w:jc w:val="center"/>
      <w:rPr>
        <w:rFonts w:ascii="IranNastaliq" w:hAnsi="IranNastaliq" w:cs="IranNastaliq"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F232A" w14:textId="77777777" w:rsidR="00B02F59" w:rsidRDefault="00B02F59">
    <w:pPr>
      <w:pStyle w:val="Header"/>
    </w:pPr>
  </w:p>
  <w:p w14:paraId="125CEA5E" w14:textId="506BCD51" w:rsidR="00CD364D" w:rsidRDefault="007301DD">
    <w:pPr>
      <w:pStyle w:val="Header"/>
    </w:pPr>
    <w:r>
      <w:rPr>
        <w:noProof/>
        <w:lang w:bidi="ar-SA"/>
      </w:rPr>
      <w:drawing>
        <wp:anchor distT="0" distB="0" distL="114300" distR="114300" simplePos="0" relativeHeight="251666432" behindDoc="0" locked="0" layoutInCell="1" allowOverlap="1" wp14:anchorId="6F0AECF1" wp14:editId="6DEAF98E">
          <wp:simplePos x="0" y="0"/>
          <wp:positionH relativeFrom="margin">
            <wp:posOffset>5036185</wp:posOffset>
          </wp:positionH>
          <wp:positionV relativeFrom="paragraph">
            <wp:posOffset>652780</wp:posOffset>
          </wp:positionV>
          <wp:extent cx="647700" cy="769620"/>
          <wp:effectExtent l="0" t="0" r="0" b="0"/>
          <wp:wrapThrough wrapText="bothSides">
            <wp:wrapPolygon edited="0">
              <wp:start x="9529" y="0"/>
              <wp:lineTo x="5082" y="1069"/>
              <wp:lineTo x="1271" y="4812"/>
              <wp:lineTo x="0" y="17109"/>
              <wp:lineTo x="0" y="20317"/>
              <wp:lineTo x="16518" y="20851"/>
              <wp:lineTo x="20329" y="20851"/>
              <wp:lineTo x="20965" y="18713"/>
              <wp:lineTo x="20329" y="5347"/>
              <wp:lineTo x="17153" y="1604"/>
              <wp:lineTo x="12071" y="0"/>
              <wp:lineTo x="9529" y="0"/>
            </wp:wrapPolygon>
          </wp:wrapThrough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718189" name="Picture 165871818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7E50B4" wp14:editId="52B07CA2">
              <wp:simplePos x="0" y="0"/>
              <wp:positionH relativeFrom="margin">
                <wp:posOffset>733425</wp:posOffset>
              </wp:positionH>
              <wp:positionV relativeFrom="paragraph">
                <wp:posOffset>624205</wp:posOffset>
              </wp:positionV>
              <wp:extent cx="4021455" cy="9048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1455" cy="904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B0E8E1" w14:textId="71B46BA6" w:rsidR="00CD364D" w:rsidRPr="002B5E09" w:rsidRDefault="00CD364D" w:rsidP="002B5E09">
                          <w:pPr>
                            <w:pStyle w:val="Header"/>
                            <w:jc w:val="center"/>
                            <w:rPr>
                              <w:rFonts w:ascii="IranNastaliq" w:hAnsi="IranNastaliq" w:cs="IranNastaliq"/>
                              <w:noProof/>
                              <w:sz w:val="24"/>
                              <w:szCs w:val="24"/>
                              <w:rtl/>
                              <w:lang w:val="fa-IR"/>
                            </w:rPr>
                          </w:pPr>
                          <w:r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>فرم ن</w:t>
                          </w:r>
                          <w:r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Pr="002B5E09">
                            <w:rPr>
                              <w:rFonts w:ascii="IranNastaliq" w:hAnsi="IranNastaliq" w:cs="B Titr" w:hint="eastAsia"/>
                              <w:sz w:val="24"/>
                              <w:szCs w:val="24"/>
                              <w:rtl/>
                            </w:rPr>
                            <w:t>ازسنج</w:t>
                          </w:r>
                          <w:r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="00B02F59"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2B5E09"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>طرح شبکه‌ساز</w:t>
                          </w:r>
                          <w:r w:rsidR="002B5E09"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="002B5E09"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 xml:space="preserve"> و توسعه اثرگذار</w:t>
                          </w:r>
                          <w:r w:rsidR="002B5E09"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="002B5E09"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 xml:space="preserve"> بارز نخبگان در پ</w:t>
                          </w:r>
                          <w:r w:rsidR="002B5E09"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="002B5E09" w:rsidRPr="002B5E09">
                            <w:rPr>
                              <w:rFonts w:ascii="IranNastaliq" w:hAnsi="IranNastaliq" w:cs="B Titr" w:hint="eastAsia"/>
                              <w:sz w:val="24"/>
                              <w:szCs w:val="24"/>
                              <w:rtl/>
                            </w:rPr>
                            <w:t>شرفت</w:t>
                          </w:r>
                          <w:r w:rsidR="002B5E09"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t xml:space="preserve"> دانش و فناور</w:t>
                          </w:r>
                          <w:r w:rsidR="002B5E09" w:rsidRPr="002B5E09">
                            <w:rPr>
                              <w:rFonts w:ascii="IranNastaliq" w:hAnsi="IranNastaliq" w:cs="B Titr" w:hint="cs"/>
                              <w:sz w:val="24"/>
                              <w:szCs w:val="24"/>
                              <w:rtl/>
                            </w:rPr>
                            <w:t>ی</w:t>
                          </w:r>
                          <w:r w:rsidR="00B02F59" w:rsidRPr="002B5E09">
                            <w:rPr>
                              <w:rFonts w:ascii="IranNastaliq" w:hAnsi="IranNastaliq" w:cs="B Titr"/>
                              <w:sz w:val="24"/>
                              <w:szCs w:val="24"/>
                              <w:rtl/>
                            </w:rPr>
                            <w:br/>
                          </w:r>
                          <w:r w:rsidRPr="007301DD">
                            <w:rPr>
                              <w:rFonts w:ascii="IranNastaliq" w:hAnsi="IranNastaliq" w:cs="B Titr"/>
                              <w:sz w:val="20"/>
                              <w:szCs w:val="20"/>
                              <w:rtl/>
                            </w:rPr>
                            <w:t xml:space="preserve">(طرح </w:t>
                          </w:r>
                          <w:r w:rsidR="002B5E09" w:rsidRPr="007301DD">
                            <w:rPr>
                              <w:rFonts w:ascii="IranNastaliq" w:hAnsi="IranNastaliq" w:cs="B Titr" w:hint="cs"/>
                              <w:sz w:val="20"/>
                              <w:szCs w:val="20"/>
                              <w:rtl/>
                            </w:rPr>
                            <w:t>شتاب نخبگان در پیشرفت دانش و فناوری</w:t>
                          </w:r>
                          <w:r w:rsidRPr="007301DD">
                            <w:rPr>
                              <w:rFonts w:ascii="IranNastaliq" w:hAnsi="IranNastaliq" w:cs="B Titr"/>
                              <w:sz w:val="20"/>
                              <w:szCs w:val="20"/>
                              <w:rtl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E50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57.75pt;margin-top:49.15pt;width:316.65pt;height:71.25pt;z-index: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" filled="f" stroked="f" strokeweight=".5pt">
              <v:textbox>
                <w:txbxContent>
                  <w:p w14:paraId="20B0E8E1" w14:textId="71B46BA6" w:rsidR="00CD364D" w:rsidRPr="002B5E09" w:rsidRDefault="00CD364D" w:rsidP="002B5E09">
                    <w:pPr>
                      <w:pStyle w:val="Header"/>
                      <w:jc w:val="center"/>
                      <w:rPr>
                        <w:rFonts w:ascii="IranNastaliq" w:hAnsi="IranNastaliq" w:cs="IranNastaliq"/>
                        <w:noProof/>
                        <w:sz w:val="24"/>
                        <w:szCs w:val="24"/>
                        <w:rtl/>
                        <w:lang w:val="fa-IR"/>
                      </w:rPr>
                    </w:pPr>
                    <w:r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>فرم ن</w:t>
                    </w:r>
                    <w:r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Pr="002B5E09">
                      <w:rPr>
                        <w:rFonts w:ascii="IranNastaliq" w:hAnsi="IranNastaliq" w:cs="B Titr" w:hint="eastAsia"/>
                        <w:sz w:val="24"/>
                        <w:szCs w:val="24"/>
                        <w:rtl/>
                      </w:rPr>
                      <w:t>ازسنج</w:t>
                    </w:r>
                    <w:r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="00B02F59"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 xml:space="preserve"> </w:t>
                    </w:r>
                    <w:r w:rsidR="002B5E09"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>طرح شبکه‌ساز</w:t>
                    </w:r>
                    <w:r w:rsidR="002B5E09"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="002B5E09"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 xml:space="preserve"> و توسعه اثرگذار</w:t>
                    </w:r>
                    <w:r w:rsidR="002B5E09"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="002B5E09"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 xml:space="preserve"> بارز نخبگان در پ</w:t>
                    </w:r>
                    <w:r w:rsidR="002B5E09"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="002B5E09" w:rsidRPr="002B5E09">
                      <w:rPr>
                        <w:rFonts w:ascii="IranNastaliq" w:hAnsi="IranNastaliq" w:cs="B Titr" w:hint="eastAsia"/>
                        <w:sz w:val="24"/>
                        <w:szCs w:val="24"/>
                        <w:rtl/>
                      </w:rPr>
                      <w:t>شرفت</w:t>
                    </w:r>
                    <w:r w:rsidR="002B5E09"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t xml:space="preserve"> دانش و فناور</w:t>
                    </w:r>
                    <w:r w:rsidR="002B5E09" w:rsidRPr="002B5E09">
                      <w:rPr>
                        <w:rFonts w:ascii="IranNastaliq" w:hAnsi="IranNastaliq" w:cs="B Titr" w:hint="cs"/>
                        <w:sz w:val="24"/>
                        <w:szCs w:val="24"/>
                        <w:rtl/>
                      </w:rPr>
                      <w:t>ی</w:t>
                    </w:r>
                    <w:r w:rsidR="00B02F59" w:rsidRPr="002B5E09">
                      <w:rPr>
                        <w:rFonts w:ascii="IranNastaliq" w:hAnsi="IranNastaliq" w:cs="B Titr"/>
                        <w:sz w:val="24"/>
                        <w:szCs w:val="24"/>
                        <w:rtl/>
                      </w:rPr>
                      <w:br/>
                    </w:r>
                    <w:r w:rsidRPr="007301DD">
                      <w:rPr>
                        <w:rFonts w:ascii="IranNastaliq" w:hAnsi="IranNastaliq" w:cs="B Titr"/>
                        <w:sz w:val="20"/>
                        <w:szCs w:val="20"/>
                        <w:rtl/>
                      </w:rPr>
                      <w:t xml:space="preserve">(طرح </w:t>
                    </w:r>
                    <w:r w:rsidR="002B5E09" w:rsidRPr="007301DD">
                      <w:rPr>
                        <w:rFonts w:ascii="IranNastaliq" w:hAnsi="IranNastaliq" w:cs="B Titr" w:hint="cs"/>
                        <w:sz w:val="20"/>
                        <w:szCs w:val="20"/>
                        <w:rtl/>
                      </w:rPr>
                      <w:t>شتاب نخبگان در پیشرفت دانش و فناوری</w:t>
                    </w:r>
                    <w:r w:rsidRPr="007301DD">
                      <w:rPr>
                        <w:rFonts w:ascii="IranNastaliq" w:hAnsi="IranNastaliq" w:cs="B Titr"/>
                        <w:sz w:val="20"/>
                        <w:szCs w:val="20"/>
                        <w:rtl/>
                      </w:rPr>
                      <w:t>)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02F59"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3D22560E" wp14:editId="58DF95AD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467995" cy="409575"/>
          <wp:effectExtent l="0" t="0" r="8255" b="952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220D"/>
    <w:multiLevelType w:val="hybridMultilevel"/>
    <w:tmpl w:val="23ACCD0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F445F"/>
    <w:multiLevelType w:val="hybridMultilevel"/>
    <w:tmpl w:val="5B6E2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AD2750"/>
    <w:multiLevelType w:val="hybridMultilevel"/>
    <w:tmpl w:val="129AFF4E"/>
    <w:lvl w:ilvl="0" w:tplc="CB480AB6">
      <w:start w:val="1"/>
      <w:numFmt w:val="decimal"/>
      <w:suff w:val="space"/>
      <w:lvlText w:val="%1-"/>
      <w:lvlJc w:val="left"/>
      <w:pPr>
        <w:ind w:left="360" w:hanging="360"/>
      </w:pPr>
      <w:rPr>
        <w:rFonts w:ascii="B Zar" w:hAnsi="B Zar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24F60"/>
    <w:multiLevelType w:val="hybridMultilevel"/>
    <w:tmpl w:val="9C48E8B8"/>
    <w:lvl w:ilvl="0" w:tplc="5C385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611129"/>
    <w:multiLevelType w:val="hybridMultilevel"/>
    <w:tmpl w:val="A72A75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F3921"/>
    <w:multiLevelType w:val="hybridMultilevel"/>
    <w:tmpl w:val="4EEE8236"/>
    <w:lvl w:ilvl="0" w:tplc="F3245E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7648E3"/>
    <w:multiLevelType w:val="hybridMultilevel"/>
    <w:tmpl w:val="8E68A45E"/>
    <w:lvl w:ilvl="0" w:tplc="394EEF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707C05"/>
    <w:multiLevelType w:val="hybridMultilevel"/>
    <w:tmpl w:val="5540E4C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CyMDAEAktDA2MzUyUdpeDU4uLM/DyQAuNaAJAfjkMsAAAA"/>
  </w:docVars>
  <w:rsids>
    <w:rsidRoot w:val="006D7FE1"/>
    <w:rsid w:val="00010E43"/>
    <w:rsid w:val="00013E08"/>
    <w:rsid w:val="00086BFB"/>
    <w:rsid w:val="000941BE"/>
    <w:rsid w:val="000A7CC9"/>
    <w:rsid w:val="000B23EC"/>
    <w:rsid w:val="000C2035"/>
    <w:rsid w:val="000E23D2"/>
    <w:rsid w:val="000F0B39"/>
    <w:rsid w:val="00157625"/>
    <w:rsid w:val="0019569C"/>
    <w:rsid w:val="001C4595"/>
    <w:rsid w:val="00225C92"/>
    <w:rsid w:val="00243F94"/>
    <w:rsid w:val="002704A3"/>
    <w:rsid w:val="00287919"/>
    <w:rsid w:val="002A5F21"/>
    <w:rsid w:val="002B352C"/>
    <w:rsid w:val="002B5E09"/>
    <w:rsid w:val="002C0B8A"/>
    <w:rsid w:val="0030140A"/>
    <w:rsid w:val="0031639B"/>
    <w:rsid w:val="003371B7"/>
    <w:rsid w:val="00352B0F"/>
    <w:rsid w:val="00386B72"/>
    <w:rsid w:val="00391054"/>
    <w:rsid w:val="003B7FEC"/>
    <w:rsid w:val="004158AA"/>
    <w:rsid w:val="00416633"/>
    <w:rsid w:val="004424E5"/>
    <w:rsid w:val="00462CBA"/>
    <w:rsid w:val="004A2132"/>
    <w:rsid w:val="004C0BCE"/>
    <w:rsid w:val="004C4FC5"/>
    <w:rsid w:val="004F00CA"/>
    <w:rsid w:val="00517BE8"/>
    <w:rsid w:val="005205D9"/>
    <w:rsid w:val="005301F2"/>
    <w:rsid w:val="0056642E"/>
    <w:rsid w:val="005B7285"/>
    <w:rsid w:val="006029EC"/>
    <w:rsid w:val="0061308D"/>
    <w:rsid w:val="00626E4E"/>
    <w:rsid w:val="00672315"/>
    <w:rsid w:val="00673C04"/>
    <w:rsid w:val="0067435C"/>
    <w:rsid w:val="006D0CB2"/>
    <w:rsid w:val="006D7FE1"/>
    <w:rsid w:val="007301DD"/>
    <w:rsid w:val="00735235"/>
    <w:rsid w:val="00740545"/>
    <w:rsid w:val="007A15A4"/>
    <w:rsid w:val="007F4BA0"/>
    <w:rsid w:val="007F5394"/>
    <w:rsid w:val="00813B38"/>
    <w:rsid w:val="00823198"/>
    <w:rsid w:val="00857769"/>
    <w:rsid w:val="00857C93"/>
    <w:rsid w:val="0087273F"/>
    <w:rsid w:val="00877A90"/>
    <w:rsid w:val="008A24C1"/>
    <w:rsid w:val="008A6B83"/>
    <w:rsid w:val="008B0FA3"/>
    <w:rsid w:val="008B76CE"/>
    <w:rsid w:val="008E35FB"/>
    <w:rsid w:val="00924073"/>
    <w:rsid w:val="00933EF8"/>
    <w:rsid w:val="0097446A"/>
    <w:rsid w:val="009832BE"/>
    <w:rsid w:val="00986CEE"/>
    <w:rsid w:val="009973F5"/>
    <w:rsid w:val="009C456D"/>
    <w:rsid w:val="009E7877"/>
    <w:rsid w:val="009F1B20"/>
    <w:rsid w:val="009F26C3"/>
    <w:rsid w:val="009F6BA0"/>
    <w:rsid w:val="00A23DAF"/>
    <w:rsid w:val="00A36C14"/>
    <w:rsid w:val="00A4055A"/>
    <w:rsid w:val="00A47BC9"/>
    <w:rsid w:val="00A643EF"/>
    <w:rsid w:val="00A910AD"/>
    <w:rsid w:val="00A9241F"/>
    <w:rsid w:val="00AA5198"/>
    <w:rsid w:val="00AA6CA4"/>
    <w:rsid w:val="00AA6E4A"/>
    <w:rsid w:val="00AC7DE6"/>
    <w:rsid w:val="00AF1C1E"/>
    <w:rsid w:val="00B02F59"/>
    <w:rsid w:val="00B31EA7"/>
    <w:rsid w:val="00B51420"/>
    <w:rsid w:val="00B77BAD"/>
    <w:rsid w:val="00B822D9"/>
    <w:rsid w:val="00BB0D9F"/>
    <w:rsid w:val="00BC3CDB"/>
    <w:rsid w:val="00BE781C"/>
    <w:rsid w:val="00C034BA"/>
    <w:rsid w:val="00C344B6"/>
    <w:rsid w:val="00C517E7"/>
    <w:rsid w:val="00C529F6"/>
    <w:rsid w:val="00C67E18"/>
    <w:rsid w:val="00CA2B53"/>
    <w:rsid w:val="00CB6AA6"/>
    <w:rsid w:val="00CD2FB1"/>
    <w:rsid w:val="00CD364D"/>
    <w:rsid w:val="00CE0A54"/>
    <w:rsid w:val="00D15ED2"/>
    <w:rsid w:val="00D36C92"/>
    <w:rsid w:val="00D50C52"/>
    <w:rsid w:val="00DB041F"/>
    <w:rsid w:val="00DC5684"/>
    <w:rsid w:val="00DC5D0D"/>
    <w:rsid w:val="00DE18D1"/>
    <w:rsid w:val="00DF00F8"/>
    <w:rsid w:val="00DF3D7B"/>
    <w:rsid w:val="00E26C23"/>
    <w:rsid w:val="00E30106"/>
    <w:rsid w:val="00E42BD9"/>
    <w:rsid w:val="00E767D0"/>
    <w:rsid w:val="00EA155B"/>
    <w:rsid w:val="00EB5F78"/>
    <w:rsid w:val="00F06F9B"/>
    <w:rsid w:val="00F25F7A"/>
    <w:rsid w:val="00F66DC6"/>
    <w:rsid w:val="00F70609"/>
    <w:rsid w:val="00F713EC"/>
    <w:rsid w:val="00F96B82"/>
    <w:rsid w:val="00F97C47"/>
    <w:rsid w:val="00FB4805"/>
    <w:rsid w:val="00FC1269"/>
    <w:rsid w:val="00FD014E"/>
    <w:rsid w:val="00FE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B2BDD"/>
  <w15:chartTrackingRefBased/>
  <w15:docId w15:val="{24B740E9-E674-4E68-A61D-50481E09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3EC"/>
    <w:pPr>
      <w:bidi/>
      <w:spacing w:after="200" w:line="276" w:lineRule="auto"/>
      <w:jc w:val="lowKashida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D0CB2"/>
    <w:pPr>
      <w:keepNext/>
      <w:spacing w:after="0" w:line="240" w:lineRule="auto"/>
      <w:outlineLvl w:val="0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6D0CB2"/>
    <w:pPr>
      <w:keepNext/>
      <w:tabs>
        <w:tab w:val="num" w:pos="-58"/>
      </w:tabs>
      <w:spacing w:after="0" w:line="240" w:lineRule="auto"/>
      <w:ind w:left="1440" w:right="-142"/>
      <w:jc w:val="center"/>
      <w:outlineLvl w:val="2"/>
    </w:pPr>
    <w:rPr>
      <w:rFonts w:ascii="Times New Roman" w:eastAsia="Times New Roman" w:hAnsi="Times New Roman" w:cs="Yagut"/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F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FE1"/>
  </w:style>
  <w:style w:type="paragraph" w:styleId="Footer">
    <w:name w:val="footer"/>
    <w:basedOn w:val="Normal"/>
    <w:link w:val="FooterChar"/>
    <w:uiPriority w:val="99"/>
    <w:unhideWhenUsed/>
    <w:rsid w:val="006D7F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FE1"/>
  </w:style>
  <w:style w:type="paragraph" w:styleId="BalloonText">
    <w:name w:val="Balloon Text"/>
    <w:basedOn w:val="Normal"/>
    <w:link w:val="BalloonTextChar"/>
    <w:uiPriority w:val="99"/>
    <w:semiHidden/>
    <w:unhideWhenUsed/>
    <w:rsid w:val="006D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D7FE1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D0CB2"/>
    <w:rPr>
      <w:rFonts w:ascii="Times New Roman" w:eastAsia="Times New Roman" w:hAnsi="Times New Roman" w:cs="Yagut"/>
      <w:b/>
      <w:bCs/>
      <w:noProof/>
      <w:lang w:bidi="fa-IR"/>
    </w:rPr>
  </w:style>
  <w:style w:type="character" w:customStyle="1" w:styleId="Heading3Char">
    <w:name w:val="Heading 3 Char"/>
    <w:link w:val="Heading3"/>
    <w:rsid w:val="006D0CB2"/>
    <w:rPr>
      <w:rFonts w:ascii="Times New Roman" w:eastAsia="Times New Roman" w:hAnsi="Times New Roman" w:cs="Yagut"/>
      <w:b/>
      <w:bCs/>
      <w:noProof/>
      <w:sz w:val="22"/>
      <w:szCs w:val="22"/>
      <w:lang w:bidi="fa-IR"/>
    </w:rPr>
  </w:style>
  <w:style w:type="paragraph" w:styleId="ListParagraph">
    <w:name w:val="List Paragraph"/>
    <w:basedOn w:val="Normal"/>
    <w:link w:val="ListParagraphChar"/>
    <w:uiPriority w:val="34"/>
    <w:qFormat/>
    <w:rsid w:val="004A2132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10E43"/>
    <w:rPr>
      <w:sz w:val="22"/>
      <w:szCs w:val="22"/>
    </w:rPr>
  </w:style>
  <w:style w:type="table" w:styleId="TableGrid">
    <w:name w:val="Table Grid"/>
    <w:basedOn w:val="TableNormal"/>
    <w:uiPriority w:val="39"/>
    <w:rsid w:val="00010E43"/>
    <w:pPr>
      <w:jc w:val="lowKashida"/>
    </w:pPr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D36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CEBE8-164B-493B-A632-3212665A80F2}"/>
      </w:docPartPr>
      <w:docPartBody>
        <w:p w:rsidR="008B55CA" w:rsidRDefault="00115DF9">
          <w:r w:rsidRPr="0095792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panose1 w:val="00000400000000000000"/>
    <w:charset w:val="B2"/>
    <w:family w:val="auto"/>
    <w:pitch w:val="variable"/>
    <w:sig w:usb0="00002007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F9"/>
    <w:rsid w:val="00035833"/>
    <w:rsid w:val="00082D25"/>
    <w:rsid w:val="00115DF9"/>
    <w:rsid w:val="004E7290"/>
    <w:rsid w:val="00670343"/>
    <w:rsid w:val="0086414E"/>
    <w:rsid w:val="008B55CA"/>
    <w:rsid w:val="00961DFB"/>
    <w:rsid w:val="00A026B4"/>
    <w:rsid w:val="00D1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5DF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37F37-78ED-4D2D-94C2-25870B92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Valizadeh</dc:creator>
  <cp:keywords>Shahid Beheshti</cp:keywords>
  <cp:lastModifiedBy>ayandehsazan</cp:lastModifiedBy>
  <cp:revision>16</cp:revision>
  <cp:lastPrinted>2022-11-07T08:01:00Z</cp:lastPrinted>
  <dcterms:created xsi:type="dcterms:W3CDTF">2022-11-11T16:50:00Z</dcterms:created>
  <dcterms:modified xsi:type="dcterms:W3CDTF">2025-12-15T05:22:00Z</dcterms:modified>
</cp:coreProperties>
</file>